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0F6" w:rsidRPr="003079D7" w:rsidRDefault="002B0013" w:rsidP="00094665">
      <w:pPr>
        <w:rPr>
          <w:rFonts w:ascii="Arial" w:hAnsi="Arial" w:cs="Arial"/>
          <w:b/>
          <w:caps/>
          <w:lang w:val="en-AU"/>
        </w:rPr>
      </w:pPr>
      <w:r w:rsidRPr="003079D7">
        <w:rPr>
          <w:rFonts w:ascii="Arial" w:hAnsi="Arial" w:cs="Arial"/>
          <w:b/>
          <w:caps/>
          <w:lang w:val="en-AU"/>
        </w:rPr>
        <w:t>Positive thinking about consumers</w:t>
      </w:r>
    </w:p>
    <w:p w:rsidR="005462E7" w:rsidRPr="003079D7" w:rsidRDefault="00F27DE8" w:rsidP="00094665">
      <w:pPr>
        <w:rPr>
          <w:rFonts w:ascii="Arial" w:hAnsi="Arial" w:cs="Arial"/>
          <w:b/>
          <w:sz w:val="22"/>
          <w:szCs w:val="22"/>
          <w:lang w:val="en-AU"/>
        </w:rPr>
      </w:pPr>
      <w:r w:rsidRPr="003079D7">
        <w:rPr>
          <w:rFonts w:ascii="Arial" w:hAnsi="Arial" w:cs="Arial"/>
          <w:b/>
          <w:sz w:val="22"/>
          <w:szCs w:val="22"/>
          <w:lang w:val="en-AU"/>
        </w:rPr>
        <w:t xml:space="preserve">Flick Grey, </w:t>
      </w:r>
      <w:r w:rsidR="00094665" w:rsidRPr="003079D7">
        <w:rPr>
          <w:rFonts w:ascii="Arial" w:hAnsi="Arial" w:cs="Arial"/>
          <w:b/>
          <w:sz w:val="22"/>
          <w:szCs w:val="22"/>
        </w:rPr>
        <w:t>in ongoing collaboration with Merinda Epstein</w:t>
      </w:r>
      <w:r w:rsidRPr="003079D7">
        <w:rPr>
          <w:rFonts w:ascii="Arial" w:hAnsi="Arial" w:cs="Arial"/>
          <w:b/>
          <w:sz w:val="22"/>
          <w:szCs w:val="22"/>
        </w:rPr>
        <w:t>, VIC.</w:t>
      </w:r>
      <w:r w:rsidR="007D4A8D" w:rsidRPr="003079D7">
        <w:rPr>
          <w:rFonts w:ascii="Arial" w:hAnsi="Arial" w:cs="Arial"/>
          <w:b/>
          <w:sz w:val="22"/>
          <w:szCs w:val="22"/>
        </w:rPr>
        <w:t xml:space="preserve"> flickg@ourconsumerplace.com.au</w:t>
      </w:r>
    </w:p>
    <w:p w:rsidR="005462E7" w:rsidRPr="003079D7" w:rsidRDefault="005462E7" w:rsidP="00094665">
      <w:pPr>
        <w:tabs>
          <w:tab w:val="left" w:pos="3040"/>
        </w:tabs>
        <w:jc w:val="both"/>
        <w:rPr>
          <w:rFonts w:ascii="Arial" w:hAnsi="Arial" w:cs="Arial"/>
          <w:b/>
          <w:i/>
          <w:sz w:val="22"/>
          <w:szCs w:val="22"/>
          <w:lang w:val="en-AU"/>
        </w:rPr>
      </w:pPr>
      <w:r w:rsidRPr="003079D7">
        <w:rPr>
          <w:rFonts w:ascii="Arial" w:hAnsi="Arial" w:cs="Arial"/>
          <w:b/>
          <w:i/>
          <w:sz w:val="22"/>
          <w:szCs w:val="22"/>
          <w:lang w:val="en-AU"/>
        </w:rPr>
        <w:t xml:space="preserve">ABSTRACT </w:t>
      </w:r>
      <w:r w:rsidRPr="003079D7">
        <w:rPr>
          <w:rFonts w:ascii="Arial" w:hAnsi="Arial" w:cs="Arial"/>
          <w:b/>
          <w:i/>
          <w:sz w:val="22"/>
          <w:szCs w:val="22"/>
          <w:lang w:val="en-AU"/>
        </w:rPr>
        <w:tab/>
      </w:r>
    </w:p>
    <w:p w:rsidR="00094665" w:rsidRPr="003079D7" w:rsidRDefault="00203170" w:rsidP="00094665">
      <w:pPr>
        <w:jc w:val="both"/>
        <w:rPr>
          <w:rFonts w:ascii="Arial" w:hAnsi="Arial" w:cs="Arial"/>
          <w:i/>
          <w:sz w:val="22"/>
          <w:szCs w:val="22"/>
          <w:lang w:val="en-AU"/>
        </w:rPr>
      </w:pPr>
      <w:r w:rsidRPr="003079D7">
        <w:rPr>
          <w:rFonts w:ascii="Arial" w:hAnsi="Arial" w:cs="Arial"/>
          <w:i/>
          <w:sz w:val="22"/>
          <w:szCs w:val="22"/>
          <w:lang w:val="en-AU"/>
        </w:rPr>
        <w:t>In some ways</w:t>
      </w:r>
      <w:r w:rsidR="002B0013" w:rsidRPr="003079D7">
        <w:rPr>
          <w:rFonts w:ascii="Arial" w:hAnsi="Arial" w:cs="Arial"/>
          <w:i/>
          <w:sz w:val="22"/>
          <w:szCs w:val="22"/>
          <w:lang w:val="en-AU"/>
        </w:rPr>
        <w:t xml:space="preserve">, we are witnessing a profound cultural shift towards </w:t>
      </w:r>
      <w:r w:rsidR="00E43C7D" w:rsidRPr="003079D7">
        <w:rPr>
          <w:rFonts w:ascii="Arial" w:hAnsi="Arial" w:cs="Arial"/>
          <w:i/>
          <w:sz w:val="22"/>
          <w:szCs w:val="22"/>
          <w:lang w:val="en-AU"/>
        </w:rPr>
        <w:t>positively valuing</w:t>
      </w:r>
      <w:r w:rsidR="002B0013" w:rsidRPr="003079D7">
        <w:rPr>
          <w:rFonts w:ascii="Arial" w:hAnsi="Arial" w:cs="Arial"/>
          <w:i/>
          <w:sz w:val="22"/>
          <w:szCs w:val="22"/>
          <w:lang w:val="en-AU"/>
        </w:rPr>
        <w:t xml:space="preserve"> </w:t>
      </w:r>
      <w:r w:rsidRPr="003079D7">
        <w:rPr>
          <w:rFonts w:ascii="Arial" w:hAnsi="Arial" w:cs="Arial"/>
          <w:i/>
          <w:sz w:val="22"/>
          <w:szCs w:val="22"/>
          <w:lang w:val="en-AU"/>
        </w:rPr>
        <w:t>mental health consumers. F</w:t>
      </w:r>
      <w:r w:rsidR="002B0013" w:rsidRPr="003079D7">
        <w:rPr>
          <w:rFonts w:ascii="Arial" w:hAnsi="Arial" w:cs="Arial"/>
          <w:i/>
          <w:sz w:val="22"/>
          <w:szCs w:val="22"/>
          <w:lang w:val="en-AU"/>
        </w:rPr>
        <w:t xml:space="preserve">or example, </w:t>
      </w:r>
      <w:r w:rsidRPr="003079D7">
        <w:rPr>
          <w:rFonts w:ascii="Arial" w:hAnsi="Arial" w:cs="Arial"/>
          <w:i/>
          <w:sz w:val="22"/>
          <w:szCs w:val="22"/>
          <w:lang w:val="en-AU"/>
        </w:rPr>
        <w:t>The Mental Health Services Conference itself includes a consumer keynote address, many mental health services employ</w:t>
      </w:r>
      <w:r w:rsidR="002B0013" w:rsidRPr="003079D7">
        <w:rPr>
          <w:rFonts w:ascii="Arial" w:hAnsi="Arial" w:cs="Arial"/>
          <w:i/>
          <w:sz w:val="22"/>
          <w:szCs w:val="22"/>
          <w:lang w:val="en-AU"/>
        </w:rPr>
        <w:t xml:space="preserve"> consumer consultants, and </w:t>
      </w:r>
      <w:r w:rsidRPr="003079D7">
        <w:rPr>
          <w:rFonts w:ascii="Arial" w:hAnsi="Arial" w:cs="Arial"/>
          <w:i/>
          <w:sz w:val="22"/>
          <w:szCs w:val="22"/>
          <w:lang w:val="en-AU"/>
        </w:rPr>
        <w:t xml:space="preserve">there are many </w:t>
      </w:r>
      <w:r w:rsidR="002B0013" w:rsidRPr="003079D7">
        <w:rPr>
          <w:rFonts w:ascii="Arial" w:hAnsi="Arial" w:cs="Arial"/>
          <w:i/>
          <w:sz w:val="22"/>
          <w:szCs w:val="22"/>
          <w:lang w:val="en-AU"/>
        </w:rPr>
        <w:t xml:space="preserve">high-profile </w:t>
      </w:r>
      <w:r w:rsidRPr="003079D7">
        <w:rPr>
          <w:rFonts w:ascii="Arial" w:hAnsi="Arial" w:cs="Arial"/>
          <w:i/>
          <w:sz w:val="22"/>
          <w:szCs w:val="22"/>
          <w:lang w:val="en-AU"/>
        </w:rPr>
        <w:t>“</w:t>
      </w:r>
      <w:r w:rsidR="002B0013" w:rsidRPr="003079D7">
        <w:rPr>
          <w:rFonts w:ascii="Arial" w:hAnsi="Arial" w:cs="Arial"/>
          <w:i/>
          <w:sz w:val="22"/>
          <w:szCs w:val="22"/>
          <w:lang w:val="en-AU"/>
        </w:rPr>
        <w:t>anti-stigma</w:t>
      </w:r>
      <w:r w:rsidRPr="003079D7">
        <w:rPr>
          <w:rFonts w:ascii="Arial" w:hAnsi="Arial" w:cs="Arial"/>
          <w:i/>
          <w:sz w:val="22"/>
          <w:szCs w:val="22"/>
          <w:lang w:val="en-AU"/>
        </w:rPr>
        <w:t>”</w:t>
      </w:r>
      <w:r w:rsidR="002B0013" w:rsidRPr="003079D7">
        <w:rPr>
          <w:rFonts w:ascii="Arial" w:hAnsi="Arial" w:cs="Arial"/>
          <w:i/>
          <w:sz w:val="22"/>
          <w:szCs w:val="22"/>
          <w:lang w:val="en-AU"/>
        </w:rPr>
        <w:t xml:space="preserve"> campaigns. But many of us</w:t>
      </w:r>
      <w:r w:rsidRPr="003079D7">
        <w:rPr>
          <w:rFonts w:ascii="Arial" w:hAnsi="Arial" w:cs="Arial"/>
          <w:i/>
          <w:sz w:val="22"/>
          <w:szCs w:val="22"/>
          <w:lang w:val="en-AU"/>
        </w:rPr>
        <w:t xml:space="preserve"> know there are shadows lurking: s</w:t>
      </w:r>
      <w:r w:rsidR="002B0013" w:rsidRPr="003079D7">
        <w:rPr>
          <w:rFonts w:ascii="Arial" w:hAnsi="Arial" w:cs="Arial"/>
          <w:i/>
          <w:sz w:val="22"/>
          <w:szCs w:val="22"/>
          <w:lang w:val="en-AU"/>
        </w:rPr>
        <w:t>ilences, discomforts, tokenism, paternalism, coercion and disrespect. I</w:t>
      </w:r>
      <w:r w:rsidR="00E43C7D" w:rsidRPr="003079D7">
        <w:rPr>
          <w:rFonts w:ascii="Arial" w:hAnsi="Arial" w:cs="Arial"/>
          <w:i/>
          <w:sz w:val="22"/>
          <w:szCs w:val="22"/>
          <w:lang w:val="en-AU"/>
        </w:rPr>
        <w:t xml:space="preserve"> know this in my body. So, </w:t>
      </w:r>
      <w:r w:rsidR="008944E9" w:rsidRPr="003079D7">
        <w:rPr>
          <w:rFonts w:ascii="Arial" w:hAnsi="Arial" w:cs="Arial"/>
          <w:i/>
          <w:sz w:val="22"/>
          <w:szCs w:val="22"/>
          <w:lang w:val="en-AU"/>
        </w:rPr>
        <w:t xml:space="preserve">for example, </w:t>
      </w:r>
      <w:r w:rsidRPr="003079D7">
        <w:rPr>
          <w:rFonts w:ascii="Arial" w:hAnsi="Arial" w:cs="Arial"/>
          <w:i/>
          <w:sz w:val="22"/>
          <w:szCs w:val="22"/>
          <w:lang w:val="en-AU"/>
        </w:rPr>
        <w:t>when I sit</w:t>
      </w:r>
      <w:r w:rsidR="002B0013" w:rsidRPr="003079D7">
        <w:rPr>
          <w:rFonts w:ascii="Arial" w:hAnsi="Arial" w:cs="Arial"/>
          <w:i/>
          <w:sz w:val="22"/>
          <w:szCs w:val="22"/>
          <w:lang w:val="en-AU"/>
        </w:rPr>
        <w:t xml:space="preserve"> on </w:t>
      </w:r>
      <w:r w:rsidRPr="003079D7">
        <w:rPr>
          <w:rFonts w:ascii="Arial" w:hAnsi="Arial" w:cs="Arial"/>
          <w:i/>
          <w:sz w:val="22"/>
          <w:szCs w:val="22"/>
          <w:lang w:val="en-AU"/>
        </w:rPr>
        <w:t xml:space="preserve">other people’s </w:t>
      </w:r>
      <w:r w:rsidR="002B0013" w:rsidRPr="003079D7">
        <w:rPr>
          <w:rFonts w:ascii="Arial" w:hAnsi="Arial" w:cs="Arial"/>
          <w:i/>
          <w:sz w:val="22"/>
          <w:szCs w:val="22"/>
          <w:lang w:val="en-AU"/>
        </w:rPr>
        <w:t>committees as a “consumer re</w:t>
      </w:r>
      <w:r w:rsidRPr="003079D7">
        <w:rPr>
          <w:rFonts w:ascii="Arial" w:hAnsi="Arial" w:cs="Arial"/>
          <w:i/>
          <w:sz w:val="22"/>
          <w:szCs w:val="22"/>
          <w:lang w:val="en-AU"/>
        </w:rPr>
        <w:t>presentative,” despite the often</w:t>
      </w:r>
      <w:r w:rsidR="002B0013" w:rsidRPr="003079D7">
        <w:rPr>
          <w:rFonts w:ascii="Arial" w:hAnsi="Arial" w:cs="Arial"/>
          <w:i/>
          <w:sz w:val="22"/>
          <w:szCs w:val="22"/>
          <w:lang w:val="en-AU"/>
        </w:rPr>
        <w:t xml:space="preserve"> sincere efforts to listen and include me, something feels amiss. Even </w:t>
      </w:r>
      <w:r w:rsidRPr="003079D7">
        <w:rPr>
          <w:rFonts w:ascii="Arial" w:hAnsi="Arial" w:cs="Arial"/>
          <w:i/>
          <w:sz w:val="22"/>
          <w:szCs w:val="22"/>
          <w:lang w:val="en-AU"/>
        </w:rPr>
        <w:t xml:space="preserve">delivering a paper like this – </w:t>
      </w:r>
      <w:r w:rsidR="005F2192" w:rsidRPr="003079D7">
        <w:rPr>
          <w:rFonts w:ascii="Arial" w:hAnsi="Arial" w:cs="Arial"/>
          <w:i/>
          <w:sz w:val="22"/>
          <w:szCs w:val="22"/>
          <w:lang w:val="en-AU"/>
        </w:rPr>
        <w:t>as</w:t>
      </w:r>
      <w:r w:rsidRPr="003079D7">
        <w:rPr>
          <w:rFonts w:ascii="Arial" w:hAnsi="Arial" w:cs="Arial"/>
          <w:i/>
          <w:sz w:val="22"/>
          <w:szCs w:val="22"/>
          <w:lang w:val="en-AU"/>
        </w:rPr>
        <w:t xml:space="preserve"> </w:t>
      </w:r>
      <w:r w:rsidR="00E43C7D" w:rsidRPr="003079D7">
        <w:rPr>
          <w:rFonts w:ascii="Arial" w:hAnsi="Arial" w:cs="Arial"/>
          <w:i/>
          <w:sz w:val="22"/>
          <w:szCs w:val="22"/>
          <w:lang w:val="en-AU"/>
        </w:rPr>
        <w:t xml:space="preserve">an </w:t>
      </w:r>
      <w:r w:rsidRPr="003079D7">
        <w:rPr>
          <w:rFonts w:ascii="Arial" w:hAnsi="Arial" w:cs="Arial"/>
          <w:i/>
          <w:sz w:val="22"/>
          <w:szCs w:val="22"/>
          <w:lang w:val="en-AU"/>
        </w:rPr>
        <w:t>“</w:t>
      </w:r>
      <w:r w:rsidR="00E43C7D" w:rsidRPr="003079D7">
        <w:rPr>
          <w:rFonts w:ascii="Arial" w:hAnsi="Arial" w:cs="Arial"/>
          <w:i/>
          <w:sz w:val="22"/>
          <w:szCs w:val="22"/>
          <w:lang w:val="en-AU"/>
        </w:rPr>
        <w:t>out</w:t>
      </w:r>
      <w:r w:rsidRPr="003079D7">
        <w:rPr>
          <w:rFonts w:ascii="Arial" w:hAnsi="Arial" w:cs="Arial"/>
          <w:i/>
          <w:sz w:val="22"/>
          <w:szCs w:val="22"/>
          <w:lang w:val="en-AU"/>
        </w:rPr>
        <w:t>” consumer –</w:t>
      </w:r>
      <w:r w:rsidR="00E43C7D" w:rsidRPr="003079D7">
        <w:rPr>
          <w:rFonts w:ascii="Arial" w:hAnsi="Arial" w:cs="Arial"/>
          <w:i/>
          <w:sz w:val="22"/>
          <w:szCs w:val="22"/>
          <w:lang w:val="en-AU"/>
        </w:rPr>
        <w:t xml:space="preserve"> </w:t>
      </w:r>
      <w:r w:rsidR="00E17261" w:rsidRPr="003079D7">
        <w:rPr>
          <w:rFonts w:ascii="Arial" w:hAnsi="Arial" w:cs="Arial"/>
          <w:i/>
          <w:sz w:val="22"/>
          <w:szCs w:val="22"/>
          <w:lang w:val="en-AU"/>
        </w:rPr>
        <w:t>this feeling is there</w:t>
      </w:r>
      <w:r w:rsidR="00F27DE8" w:rsidRPr="003079D7">
        <w:rPr>
          <w:rFonts w:ascii="Arial" w:hAnsi="Arial" w:cs="Arial"/>
          <w:i/>
          <w:sz w:val="22"/>
          <w:szCs w:val="22"/>
          <w:lang w:val="en-AU"/>
        </w:rPr>
        <w:t xml:space="preserve"> and</w:t>
      </w:r>
      <w:r w:rsidRPr="003079D7">
        <w:rPr>
          <w:rFonts w:ascii="Arial" w:hAnsi="Arial" w:cs="Arial"/>
          <w:i/>
          <w:sz w:val="22"/>
          <w:szCs w:val="22"/>
          <w:lang w:val="en-AU"/>
        </w:rPr>
        <w:t xml:space="preserve"> </w:t>
      </w:r>
      <w:r w:rsidR="00F27DE8" w:rsidRPr="003079D7">
        <w:rPr>
          <w:rFonts w:ascii="Arial" w:hAnsi="Arial" w:cs="Arial"/>
          <w:i/>
          <w:sz w:val="22"/>
          <w:szCs w:val="22"/>
          <w:lang w:val="en-AU"/>
        </w:rPr>
        <w:t>I’m un</w:t>
      </w:r>
      <w:r w:rsidR="00E43C7D" w:rsidRPr="003079D7">
        <w:rPr>
          <w:rFonts w:ascii="Arial" w:hAnsi="Arial" w:cs="Arial"/>
          <w:i/>
          <w:sz w:val="22"/>
          <w:szCs w:val="22"/>
          <w:lang w:val="en-AU"/>
        </w:rPr>
        <w:t>willing to believe that</w:t>
      </w:r>
      <w:r w:rsidRPr="003079D7">
        <w:rPr>
          <w:rFonts w:ascii="Arial" w:hAnsi="Arial" w:cs="Arial"/>
          <w:i/>
          <w:sz w:val="22"/>
          <w:szCs w:val="22"/>
          <w:lang w:val="en-AU"/>
        </w:rPr>
        <w:t xml:space="preserve"> this is</w:t>
      </w:r>
      <w:r w:rsidR="002B0013" w:rsidRPr="003079D7">
        <w:rPr>
          <w:rFonts w:ascii="Arial" w:hAnsi="Arial" w:cs="Arial"/>
          <w:i/>
          <w:sz w:val="22"/>
          <w:szCs w:val="22"/>
          <w:lang w:val="en-AU"/>
        </w:rPr>
        <w:t xml:space="preserve"> just “self-stigma.”</w:t>
      </w:r>
      <w:r w:rsidRPr="003079D7">
        <w:rPr>
          <w:rFonts w:ascii="Arial" w:hAnsi="Arial" w:cs="Arial"/>
          <w:i/>
          <w:sz w:val="22"/>
          <w:szCs w:val="22"/>
          <w:lang w:val="en-AU"/>
        </w:rPr>
        <w:t xml:space="preserve"> This paper brings some of these tensions to the fore, introduces conceptual language to help navigate our way through them, and proposes some ways forward, beyond what I call “benevolent </w:t>
      </w:r>
      <w:proofErr w:type="spellStart"/>
      <w:r w:rsidRPr="003079D7">
        <w:rPr>
          <w:rFonts w:ascii="Arial" w:hAnsi="Arial" w:cs="Arial"/>
          <w:i/>
          <w:sz w:val="22"/>
          <w:szCs w:val="22"/>
          <w:lang w:val="en-AU"/>
        </w:rPr>
        <w:t>othering</w:t>
      </w:r>
      <w:proofErr w:type="spellEnd"/>
      <w:r w:rsidRPr="003079D7">
        <w:rPr>
          <w:rFonts w:ascii="Arial" w:hAnsi="Arial" w:cs="Arial"/>
          <w:i/>
          <w:sz w:val="22"/>
          <w:szCs w:val="22"/>
          <w:lang w:val="en-AU"/>
        </w:rPr>
        <w:t>” relationships.</w:t>
      </w:r>
    </w:p>
    <w:p w:rsidR="00094665" w:rsidRPr="003079D7" w:rsidRDefault="00094665" w:rsidP="00094665">
      <w:pPr>
        <w:rPr>
          <w:rFonts w:ascii="Arial" w:hAnsi="Arial" w:cs="Arial"/>
          <w:b/>
          <w:i/>
          <w:caps/>
          <w:sz w:val="22"/>
          <w:szCs w:val="22"/>
          <w:lang w:val="en-AU"/>
        </w:rPr>
      </w:pPr>
      <w:r w:rsidRPr="003079D7">
        <w:rPr>
          <w:rFonts w:ascii="Arial" w:hAnsi="Arial" w:cs="Arial"/>
          <w:b/>
          <w:i/>
          <w:caps/>
          <w:sz w:val="22"/>
          <w:szCs w:val="22"/>
          <w:lang w:val="en-AU"/>
        </w:rPr>
        <w:t xml:space="preserve">What </w:t>
      </w:r>
      <w:r w:rsidR="00B9340C" w:rsidRPr="003079D7">
        <w:rPr>
          <w:rFonts w:ascii="Arial" w:hAnsi="Arial" w:cs="Arial"/>
          <w:b/>
          <w:i/>
          <w:caps/>
          <w:sz w:val="22"/>
          <w:szCs w:val="22"/>
          <w:lang w:val="en-AU"/>
        </w:rPr>
        <w:t>does</w:t>
      </w:r>
      <w:r w:rsidRPr="003079D7">
        <w:rPr>
          <w:rFonts w:ascii="Arial" w:hAnsi="Arial" w:cs="Arial"/>
          <w:b/>
          <w:i/>
          <w:caps/>
          <w:sz w:val="22"/>
          <w:szCs w:val="22"/>
          <w:lang w:val="en-AU"/>
        </w:rPr>
        <w:t xml:space="preserve"> it mean to think positively about mental health consumers? </w:t>
      </w:r>
    </w:p>
    <w:p w:rsidR="00094665" w:rsidRPr="003079D7" w:rsidRDefault="00094665" w:rsidP="00094665">
      <w:pPr>
        <w:jc w:val="both"/>
        <w:rPr>
          <w:rFonts w:ascii="Arial" w:hAnsi="Arial" w:cs="Arial"/>
          <w:sz w:val="22"/>
          <w:szCs w:val="22"/>
          <w:lang w:val="en-AU"/>
        </w:rPr>
      </w:pPr>
      <w:r w:rsidRPr="003079D7">
        <w:rPr>
          <w:rFonts w:ascii="Arial" w:hAnsi="Arial" w:cs="Arial"/>
          <w:sz w:val="22"/>
          <w:szCs w:val="22"/>
          <w:lang w:val="en-AU"/>
        </w:rPr>
        <w:t>I begin with one of Merinda</w:t>
      </w:r>
      <w:r w:rsidR="00B9340C" w:rsidRPr="003079D7">
        <w:rPr>
          <w:rFonts w:ascii="Arial" w:hAnsi="Arial" w:cs="Arial"/>
          <w:sz w:val="22"/>
          <w:szCs w:val="22"/>
          <w:lang w:val="en-AU"/>
        </w:rPr>
        <w:t xml:space="preserve"> Epstein</w:t>
      </w:r>
      <w:r w:rsidRPr="003079D7">
        <w:rPr>
          <w:rFonts w:ascii="Arial" w:hAnsi="Arial" w:cs="Arial"/>
          <w:sz w:val="22"/>
          <w:szCs w:val="22"/>
          <w:lang w:val="en-AU"/>
        </w:rPr>
        <w:t>’s cartoons</w:t>
      </w:r>
      <w:r w:rsidR="006F0460" w:rsidRPr="003079D7">
        <w:rPr>
          <w:rFonts w:ascii="Arial" w:hAnsi="Arial" w:cs="Arial"/>
          <w:sz w:val="22"/>
          <w:szCs w:val="22"/>
          <w:lang w:val="en-AU"/>
        </w:rPr>
        <w:t xml:space="preserve"> (</w:t>
      </w:r>
      <w:r w:rsidR="00BB28A0" w:rsidRPr="003079D7">
        <w:rPr>
          <w:rFonts w:ascii="Arial" w:hAnsi="Arial" w:cs="Arial"/>
          <w:sz w:val="22"/>
          <w:szCs w:val="22"/>
        </w:rPr>
        <w:t xml:space="preserve">from </w:t>
      </w:r>
      <w:hyperlink r:id="rId8" w:history="1">
        <w:r w:rsidR="006F0460" w:rsidRPr="003079D7">
          <w:rPr>
            <w:rStyle w:val="Hyperlink"/>
            <w:rFonts w:ascii="Arial" w:hAnsi="Arial" w:cs="Arial"/>
            <w:sz w:val="22"/>
            <w:szCs w:val="22"/>
          </w:rPr>
          <w:t>www.takver.com/epstein/</w:t>
        </w:r>
      </w:hyperlink>
      <w:r w:rsidR="006F0460" w:rsidRPr="003079D7">
        <w:rPr>
          <w:rFonts w:ascii="Arial" w:hAnsi="Arial" w:cs="Arial"/>
          <w:sz w:val="22"/>
          <w:szCs w:val="22"/>
        </w:rPr>
        <w:t xml:space="preserve">). </w:t>
      </w:r>
      <w:r w:rsidR="00E17261" w:rsidRPr="003079D7">
        <w:rPr>
          <w:rFonts w:ascii="Arial" w:hAnsi="Arial" w:cs="Arial"/>
          <w:sz w:val="22"/>
          <w:szCs w:val="22"/>
        </w:rPr>
        <w:t>C</w:t>
      </w:r>
      <w:proofErr w:type="spellStart"/>
      <w:r w:rsidRPr="003079D7">
        <w:rPr>
          <w:rFonts w:ascii="Arial" w:hAnsi="Arial" w:cs="Arial"/>
          <w:sz w:val="22"/>
          <w:szCs w:val="22"/>
          <w:lang w:val="en-AU"/>
        </w:rPr>
        <w:t>artoons</w:t>
      </w:r>
      <w:proofErr w:type="spellEnd"/>
      <w:r w:rsidRPr="003079D7">
        <w:rPr>
          <w:rFonts w:ascii="Arial" w:hAnsi="Arial" w:cs="Arial"/>
          <w:sz w:val="22"/>
          <w:szCs w:val="22"/>
          <w:lang w:val="en-AU"/>
        </w:rPr>
        <w:t xml:space="preserve"> </w:t>
      </w:r>
      <w:r w:rsidR="00E17261" w:rsidRPr="003079D7">
        <w:rPr>
          <w:rFonts w:ascii="Arial" w:hAnsi="Arial" w:cs="Arial"/>
          <w:sz w:val="22"/>
          <w:szCs w:val="22"/>
          <w:lang w:val="en-AU"/>
        </w:rPr>
        <w:t xml:space="preserve">are </w:t>
      </w:r>
      <w:r w:rsidRPr="003079D7">
        <w:rPr>
          <w:rFonts w:ascii="Arial" w:hAnsi="Arial" w:cs="Arial"/>
          <w:sz w:val="22"/>
          <w:szCs w:val="22"/>
          <w:lang w:val="en-AU"/>
        </w:rPr>
        <w:t>often able to capture complexity more succinctly than pure intellectual critique.</w:t>
      </w:r>
    </w:p>
    <w:p w:rsidR="00A06C3C" w:rsidRPr="003079D7" w:rsidRDefault="00A06C3C" w:rsidP="00A06C3C">
      <w:pPr>
        <w:keepNext/>
        <w:jc w:val="both"/>
        <w:rPr>
          <w:rFonts w:ascii="Arial" w:hAnsi="Arial" w:cs="Arial"/>
          <w:sz w:val="22"/>
          <w:szCs w:val="22"/>
        </w:rPr>
      </w:pPr>
      <w:r w:rsidRPr="003079D7">
        <w:rPr>
          <w:rFonts w:ascii="Arial" w:hAnsi="Arial" w:cs="Arial"/>
          <w:noProof/>
          <w:sz w:val="22"/>
          <w:szCs w:val="22"/>
          <w:lang w:val="en-AU" w:eastAsia="en-AU"/>
        </w:rPr>
        <w:drawing>
          <wp:inline distT="0" distB="0" distL="0" distR="0">
            <wp:extent cx="4775200" cy="3683000"/>
            <wp:effectExtent l="25400" t="0" r="0" b="0"/>
            <wp:docPr id="1" name="P 1" descr="Sometimes my medication makes me fart.jpg"/>
            <wp:cNvGraphicFramePr/>
            <a:graphic xmlns:a="http://schemas.openxmlformats.org/drawingml/2006/main">
              <a:graphicData uri="http://schemas.openxmlformats.org/drawingml/2006/picture">
                <pic:pic xmlns:pic="http://schemas.openxmlformats.org/drawingml/2006/picture">
                  <pic:nvPicPr>
                    <pic:cNvPr id="0" name="Content Placeholder 3" descr="Sometimes my medication makes me fart.jpg"/>
                    <pic:cNvPicPr>
                      <a:picLocks noGrp="1" noChangeAspect="1"/>
                    </pic:cNvPicPr>
                  </pic:nvPicPr>
                  <pic:blipFill>
                    <a:blip r:embed="rId9" cstate="print"/>
                    <a:stretch>
                      <a:fillRect/>
                    </a:stretch>
                  </pic:blipFill>
                  <pic:spPr>
                    <a:xfrm>
                      <a:off x="0" y="0"/>
                      <a:ext cx="4775200" cy="3683000"/>
                    </a:xfrm>
                    <a:prstGeom prst="rect">
                      <a:avLst/>
                    </a:prstGeom>
                  </pic:spPr>
                </pic:pic>
              </a:graphicData>
            </a:graphic>
          </wp:inline>
        </w:drawing>
      </w:r>
    </w:p>
    <w:p w:rsidR="00A06C3C" w:rsidRPr="00662219" w:rsidRDefault="00A06C3C" w:rsidP="00A06C3C">
      <w:pPr>
        <w:jc w:val="both"/>
        <w:rPr>
          <w:rFonts w:ascii="Arial" w:hAnsi="Arial" w:cs="Arial"/>
          <w:b/>
          <w:i/>
          <w:sz w:val="22"/>
          <w:szCs w:val="22"/>
          <w:lang w:val="en-AU"/>
        </w:rPr>
      </w:pPr>
      <w:proofErr w:type="gramStart"/>
      <w:r w:rsidRPr="00662219">
        <w:rPr>
          <w:rFonts w:ascii="Arial" w:hAnsi="Arial" w:cs="Arial"/>
          <w:b/>
          <w:i/>
          <w:sz w:val="22"/>
          <w:szCs w:val="22"/>
          <w:lang w:val="en-AU"/>
        </w:rPr>
        <w:t>Figure 1.</w:t>
      </w:r>
      <w:proofErr w:type="gramEnd"/>
      <w:r w:rsidRPr="00662219">
        <w:rPr>
          <w:rFonts w:ascii="Arial" w:hAnsi="Arial" w:cs="Arial"/>
          <w:b/>
          <w:i/>
          <w:sz w:val="22"/>
          <w:szCs w:val="22"/>
          <w:lang w:val="en-AU"/>
        </w:rPr>
        <w:t xml:space="preserve"> And what would you bring to the position?</w:t>
      </w:r>
    </w:p>
    <w:p w:rsidR="00B9340C" w:rsidRPr="003079D7" w:rsidRDefault="005F2192" w:rsidP="00094665">
      <w:pPr>
        <w:jc w:val="both"/>
        <w:rPr>
          <w:rFonts w:ascii="Arial" w:hAnsi="Arial" w:cs="Arial"/>
          <w:sz w:val="22"/>
          <w:szCs w:val="22"/>
          <w:lang w:val="en-AU"/>
        </w:rPr>
      </w:pPr>
      <w:r w:rsidRPr="003079D7">
        <w:rPr>
          <w:rFonts w:ascii="Arial" w:hAnsi="Arial" w:cs="Arial"/>
          <w:sz w:val="22"/>
          <w:szCs w:val="22"/>
          <w:lang w:val="en-AU"/>
        </w:rPr>
        <w:t>Importantly,</w:t>
      </w:r>
      <w:r w:rsidR="00094665" w:rsidRPr="003079D7">
        <w:rPr>
          <w:rFonts w:ascii="Arial" w:hAnsi="Arial" w:cs="Arial"/>
          <w:sz w:val="22"/>
          <w:szCs w:val="22"/>
          <w:lang w:val="en-AU"/>
        </w:rPr>
        <w:t xml:space="preserve"> this cartoon clearly </w:t>
      </w:r>
      <w:r w:rsidR="00F3421E" w:rsidRPr="003079D7">
        <w:rPr>
          <w:rFonts w:ascii="Arial" w:hAnsi="Arial" w:cs="Arial"/>
          <w:sz w:val="22"/>
          <w:szCs w:val="22"/>
          <w:lang w:val="en-AU"/>
        </w:rPr>
        <w:t xml:space="preserve">states some </w:t>
      </w:r>
      <w:r w:rsidR="00F3421E" w:rsidRPr="003079D7">
        <w:rPr>
          <w:rFonts w:ascii="Arial" w:hAnsi="Arial" w:cs="Arial"/>
          <w:i/>
          <w:sz w:val="22"/>
          <w:szCs w:val="22"/>
          <w:lang w:val="en-AU"/>
        </w:rPr>
        <w:t>valuable</w:t>
      </w:r>
      <w:r w:rsidR="00F3421E" w:rsidRPr="003079D7">
        <w:rPr>
          <w:rFonts w:ascii="Arial" w:hAnsi="Arial" w:cs="Arial"/>
          <w:sz w:val="22"/>
          <w:szCs w:val="22"/>
          <w:lang w:val="en-AU"/>
        </w:rPr>
        <w:t xml:space="preserve"> aspects of</w:t>
      </w:r>
      <w:r w:rsidR="00094665" w:rsidRPr="003079D7">
        <w:rPr>
          <w:rFonts w:ascii="Arial" w:hAnsi="Arial" w:cs="Arial"/>
          <w:sz w:val="22"/>
          <w:szCs w:val="22"/>
          <w:lang w:val="en-AU"/>
        </w:rPr>
        <w:t xml:space="preserve"> lived experience</w:t>
      </w:r>
      <w:r w:rsidR="00F3421E" w:rsidRPr="003079D7">
        <w:rPr>
          <w:rFonts w:ascii="Arial" w:hAnsi="Arial" w:cs="Arial"/>
          <w:sz w:val="22"/>
          <w:szCs w:val="22"/>
          <w:lang w:val="en-AU"/>
        </w:rPr>
        <w:t xml:space="preserve"> of “mental illness”</w:t>
      </w:r>
      <w:r w:rsidR="00094665" w:rsidRPr="003079D7">
        <w:rPr>
          <w:rFonts w:ascii="Arial" w:hAnsi="Arial" w:cs="Arial"/>
          <w:sz w:val="22"/>
          <w:szCs w:val="22"/>
          <w:lang w:val="en-AU"/>
        </w:rPr>
        <w:t xml:space="preserve">. </w:t>
      </w:r>
      <w:r w:rsidR="00F3421E" w:rsidRPr="003079D7">
        <w:rPr>
          <w:rFonts w:ascii="Arial" w:hAnsi="Arial" w:cs="Arial"/>
          <w:sz w:val="22"/>
          <w:szCs w:val="22"/>
          <w:lang w:val="en-AU"/>
        </w:rPr>
        <w:t xml:space="preserve">These </w:t>
      </w:r>
      <w:r w:rsidR="00094665" w:rsidRPr="003079D7">
        <w:rPr>
          <w:rFonts w:ascii="Arial" w:hAnsi="Arial" w:cs="Arial"/>
          <w:sz w:val="22"/>
          <w:szCs w:val="22"/>
          <w:lang w:val="en-AU"/>
        </w:rPr>
        <w:t xml:space="preserve">experiences are </w:t>
      </w:r>
      <w:r w:rsidR="00B9340C" w:rsidRPr="003079D7">
        <w:rPr>
          <w:rFonts w:ascii="Arial" w:hAnsi="Arial" w:cs="Arial"/>
          <w:sz w:val="22"/>
          <w:szCs w:val="22"/>
          <w:lang w:val="en-AU"/>
        </w:rPr>
        <w:t xml:space="preserve">usually </w:t>
      </w:r>
      <w:r w:rsidR="00E17261" w:rsidRPr="003079D7">
        <w:rPr>
          <w:rFonts w:ascii="Arial" w:hAnsi="Arial" w:cs="Arial"/>
          <w:sz w:val="22"/>
          <w:szCs w:val="22"/>
          <w:lang w:val="en-AU"/>
        </w:rPr>
        <w:t>tolerated at best;</w:t>
      </w:r>
      <w:r w:rsidR="00F3421E" w:rsidRPr="003079D7">
        <w:rPr>
          <w:rFonts w:ascii="Arial" w:hAnsi="Arial" w:cs="Arial"/>
          <w:sz w:val="22"/>
          <w:szCs w:val="22"/>
          <w:lang w:val="en-AU"/>
        </w:rPr>
        <w:t xml:space="preserve"> </w:t>
      </w:r>
      <w:r w:rsidR="00094665" w:rsidRPr="003079D7">
        <w:rPr>
          <w:rFonts w:ascii="Arial" w:hAnsi="Arial" w:cs="Arial"/>
          <w:sz w:val="22"/>
          <w:szCs w:val="22"/>
          <w:lang w:val="en-AU"/>
        </w:rPr>
        <w:t>more often than not (</w:t>
      </w:r>
      <w:r w:rsidR="00B9340C" w:rsidRPr="003079D7">
        <w:rPr>
          <w:rFonts w:ascii="Arial" w:hAnsi="Arial" w:cs="Arial"/>
          <w:sz w:val="22"/>
          <w:szCs w:val="22"/>
          <w:lang w:val="en-AU"/>
        </w:rPr>
        <w:t>if we are to be truly honest)</w:t>
      </w:r>
      <w:proofErr w:type="gramStart"/>
      <w:r w:rsidR="00F3421E" w:rsidRPr="003079D7">
        <w:rPr>
          <w:rFonts w:ascii="Arial" w:hAnsi="Arial" w:cs="Arial"/>
          <w:sz w:val="22"/>
          <w:szCs w:val="22"/>
          <w:lang w:val="en-AU"/>
        </w:rPr>
        <w:t>,</w:t>
      </w:r>
      <w:proofErr w:type="gramEnd"/>
      <w:r w:rsidR="00F3421E" w:rsidRPr="003079D7">
        <w:rPr>
          <w:rFonts w:ascii="Arial" w:hAnsi="Arial" w:cs="Arial"/>
          <w:sz w:val="22"/>
          <w:szCs w:val="22"/>
          <w:lang w:val="en-AU"/>
        </w:rPr>
        <w:t xml:space="preserve"> they</w:t>
      </w:r>
      <w:r w:rsidR="00DE4F31" w:rsidRPr="003079D7">
        <w:rPr>
          <w:rFonts w:ascii="Arial" w:hAnsi="Arial" w:cs="Arial"/>
          <w:sz w:val="22"/>
          <w:szCs w:val="22"/>
          <w:lang w:val="en-AU"/>
        </w:rPr>
        <w:t xml:space="preserve"> are understood as “</w:t>
      </w:r>
      <w:r w:rsidR="00094665" w:rsidRPr="003079D7">
        <w:rPr>
          <w:rFonts w:ascii="Arial" w:hAnsi="Arial" w:cs="Arial"/>
          <w:sz w:val="22"/>
          <w:szCs w:val="22"/>
          <w:lang w:val="en-AU"/>
        </w:rPr>
        <w:t>problem</w:t>
      </w:r>
      <w:r w:rsidR="00B9340C" w:rsidRPr="003079D7">
        <w:rPr>
          <w:rFonts w:ascii="Arial" w:hAnsi="Arial" w:cs="Arial"/>
          <w:sz w:val="22"/>
          <w:szCs w:val="22"/>
          <w:lang w:val="en-AU"/>
        </w:rPr>
        <w:t>s</w:t>
      </w:r>
      <w:r w:rsidR="00094665" w:rsidRPr="003079D7">
        <w:rPr>
          <w:rFonts w:ascii="Arial" w:hAnsi="Arial" w:cs="Arial"/>
          <w:sz w:val="22"/>
          <w:szCs w:val="22"/>
          <w:lang w:val="en-AU"/>
        </w:rPr>
        <w:t xml:space="preserve"> to be fixed.” It’s rare </w:t>
      </w:r>
      <w:r w:rsidR="00094665" w:rsidRPr="003079D7">
        <w:rPr>
          <w:rFonts w:ascii="Arial" w:hAnsi="Arial" w:cs="Arial"/>
          <w:sz w:val="22"/>
          <w:szCs w:val="22"/>
          <w:lang w:val="en-AU"/>
        </w:rPr>
        <w:lastRenderedPageBreak/>
        <w:t xml:space="preserve">to see </w:t>
      </w:r>
      <w:r w:rsidR="00094665" w:rsidRPr="003079D7">
        <w:rPr>
          <w:rFonts w:ascii="Arial" w:hAnsi="Arial" w:cs="Arial"/>
          <w:i/>
          <w:sz w:val="22"/>
          <w:szCs w:val="22"/>
          <w:lang w:val="en-AU"/>
        </w:rPr>
        <w:t>specific articulation of the value of lived experiences</w:t>
      </w:r>
      <w:r w:rsidR="00E17261" w:rsidRPr="003079D7">
        <w:rPr>
          <w:rFonts w:ascii="Arial" w:hAnsi="Arial" w:cs="Arial"/>
          <w:sz w:val="22"/>
          <w:szCs w:val="22"/>
          <w:lang w:val="en-AU"/>
        </w:rPr>
        <w:t xml:space="preserve"> – specifically here she points to “exquisite sensitivity,” “deep insight into human suffering” and perhaps other abilities.</w:t>
      </w:r>
    </w:p>
    <w:p w:rsidR="00094665" w:rsidRPr="003079D7" w:rsidRDefault="00094665" w:rsidP="00094665">
      <w:pPr>
        <w:jc w:val="both"/>
        <w:rPr>
          <w:rFonts w:ascii="Arial" w:hAnsi="Arial" w:cs="Arial"/>
          <w:sz w:val="22"/>
          <w:szCs w:val="22"/>
          <w:lang w:val="en-AU"/>
        </w:rPr>
      </w:pPr>
      <w:r w:rsidRPr="003079D7">
        <w:rPr>
          <w:rFonts w:ascii="Arial" w:hAnsi="Arial" w:cs="Arial"/>
          <w:sz w:val="22"/>
          <w:szCs w:val="22"/>
          <w:lang w:val="en-AU"/>
        </w:rPr>
        <w:t xml:space="preserve">But </w:t>
      </w:r>
      <w:r w:rsidR="00E17261" w:rsidRPr="003079D7">
        <w:rPr>
          <w:rFonts w:ascii="Arial" w:hAnsi="Arial" w:cs="Arial"/>
          <w:sz w:val="22"/>
          <w:szCs w:val="22"/>
          <w:lang w:val="en-AU"/>
        </w:rPr>
        <w:t>the cartoon</w:t>
      </w:r>
      <w:r w:rsidRPr="003079D7">
        <w:rPr>
          <w:rFonts w:ascii="Arial" w:hAnsi="Arial" w:cs="Arial"/>
          <w:sz w:val="22"/>
          <w:szCs w:val="22"/>
          <w:lang w:val="en-AU"/>
        </w:rPr>
        <w:t xml:space="preserve"> also speaks of </w:t>
      </w:r>
      <w:r w:rsidR="00DE4F31" w:rsidRPr="003079D7">
        <w:rPr>
          <w:rFonts w:ascii="Arial" w:hAnsi="Arial" w:cs="Arial"/>
          <w:sz w:val="22"/>
          <w:szCs w:val="22"/>
          <w:lang w:val="en-AU"/>
        </w:rPr>
        <w:t xml:space="preserve">other </w:t>
      </w:r>
      <w:r w:rsidRPr="003079D7">
        <w:rPr>
          <w:rFonts w:ascii="Arial" w:hAnsi="Arial" w:cs="Arial"/>
          <w:sz w:val="22"/>
          <w:szCs w:val="22"/>
          <w:lang w:val="en-AU"/>
        </w:rPr>
        <w:t>things that w</w:t>
      </w:r>
      <w:r w:rsidR="00B9340C" w:rsidRPr="003079D7">
        <w:rPr>
          <w:rFonts w:ascii="Arial" w:hAnsi="Arial" w:cs="Arial"/>
          <w:sz w:val="22"/>
          <w:szCs w:val="22"/>
          <w:lang w:val="en-AU"/>
        </w:rPr>
        <w:t>e usually don’t talk about,</w:t>
      </w:r>
      <w:r w:rsidRPr="003079D7">
        <w:rPr>
          <w:rFonts w:ascii="Arial" w:hAnsi="Arial" w:cs="Arial"/>
          <w:sz w:val="22"/>
          <w:szCs w:val="22"/>
          <w:lang w:val="en-AU"/>
        </w:rPr>
        <w:t xml:space="preserve"> shame</w:t>
      </w:r>
      <w:r w:rsidR="00B9340C" w:rsidRPr="003079D7">
        <w:rPr>
          <w:rFonts w:ascii="Arial" w:hAnsi="Arial" w:cs="Arial"/>
          <w:sz w:val="22"/>
          <w:szCs w:val="22"/>
          <w:lang w:val="en-AU"/>
        </w:rPr>
        <w:t>ful things:</w:t>
      </w:r>
      <w:r w:rsidRPr="003079D7">
        <w:rPr>
          <w:rFonts w:ascii="Arial" w:hAnsi="Arial" w:cs="Arial"/>
          <w:sz w:val="22"/>
          <w:szCs w:val="22"/>
          <w:lang w:val="en-AU"/>
        </w:rPr>
        <w:t xml:space="preserve"> grandiosity, discom</w:t>
      </w:r>
      <w:r w:rsidR="00F3421E" w:rsidRPr="003079D7">
        <w:rPr>
          <w:rFonts w:ascii="Arial" w:hAnsi="Arial" w:cs="Arial"/>
          <w:sz w:val="22"/>
          <w:szCs w:val="22"/>
          <w:lang w:val="en-AU"/>
        </w:rPr>
        <w:t xml:space="preserve">forting and confusing behaviour and </w:t>
      </w:r>
      <w:r w:rsidR="00E17261" w:rsidRPr="003079D7">
        <w:rPr>
          <w:rFonts w:ascii="Arial" w:hAnsi="Arial" w:cs="Arial"/>
          <w:sz w:val="22"/>
          <w:szCs w:val="22"/>
          <w:lang w:val="en-AU"/>
        </w:rPr>
        <w:t xml:space="preserve">embarrassing </w:t>
      </w:r>
      <w:r w:rsidRPr="003079D7">
        <w:rPr>
          <w:rFonts w:ascii="Arial" w:hAnsi="Arial" w:cs="Arial"/>
          <w:sz w:val="22"/>
          <w:szCs w:val="22"/>
          <w:lang w:val="en-AU"/>
        </w:rPr>
        <w:t xml:space="preserve">bodily functions. All of these things are </w:t>
      </w:r>
      <w:r w:rsidR="00E17261" w:rsidRPr="003079D7">
        <w:rPr>
          <w:rFonts w:ascii="Arial" w:hAnsi="Arial" w:cs="Arial"/>
          <w:sz w:val="22"/>
          <w:szCs w:val="22"/>
          <w:lang w:val="en-AU"/>
        </w:rPr>
        <w:t xml:space="preserve">in the realm of shame, and </w:t>
      </w:r>
      <w:r w:rsidRPr="003079D7">
        <w:rPr>
          <w:rFonts w:ascii="Arial" w:hAnsi="Arial" w:cs="Arial"/>
          <w:sz w:val="22"/>
          <w:szCs w:val="22"/>
          <w:lang w:val="en-AU"/>
        </w:rPr>
        <w:t xml:space="preserve">what I call the “abject.” I’ll come back to that concept later. When confronted with the abject, we tend to use defence mechanisms – </w:t>
      </w:r>
      <w:r w:rsidR="00E17261" w:rsidRPr="003079D7">
        <w:rPr>
          <w:rFonts w:ascii="Arial" w:hAnsi="Arial" w:cs="Arial"/>
          <w:sz w:val="22"/>
          <w:szCs w:val="22"/>
          <w:lang w:val="en-AU"/>
        </w:rPr>
        <w:t xml:space="preserve">we </w:t>
      </w:r>
      <w:r w:rsidRPr="003079D7">
        <w:rPr>
          <w:rFonts w:ascii="Arial" w:hAnsi="Arial" w:cs="Arial"/>
          <w:sz w:val="22"/>
          <w:szCs w:val="22"/>
          <w:lang w:val="en-AU"/>
        </w:rPr>
        <w:t>laugh</w:t>
      </w:r>
      <w:r w:rsidR="00E17261" w:rsidRPr="003079D7">
        <w:rPr>
          <w:rFonts w:ascii="Arial" w:hAnsi="Arial" w:cs="Arial"/>
          <w:sz w:val="22"/>
          <w:szCs w:val="22"/>
          <w:lang w:val="en-AU"/>
        </w:rPr>
        <w:t xml:space="preserve"> reading this cartoon</w:t>
      </w:r>
      <w:r w:rsidRPr="003079D7">
        <w:rPr>
          <w:rFonts w:ascii="Arial" w:hAnsi="Arial" w:cs="Arial"/>
          <w:sz w:val="22"/>
          <w:szCs w:val="22"/>
          <w:lang w:val="en-AU"/>
        </w:rPr>
        <w:t>,</w:t>
      </w:r>
      <w:r w:rsidR="00F3421E" w:rsidRPr="003079D7">
        <w:rPr>
          <w:rFonts w:ascii="Arial" w:hAnsi="Arial" w:cs="Arial"/>
          <w:sz w:val="22"/>
          <w:szCs w:val="22"/>
          <w:lang w:val="en-AU"/>
        </w:rPr>
        <w:t xml:space="preserve"> </w:t>
      </w:r>
      <w:r w:rsidR="00E17261" w:rsidRPr="003079D7">
        <w:rPr>
          <w:rFonts w:ascii="Arial" w:hAnsi="Arial" w:cs="Arial"/>
          <w:sz w:val="22"/>
          <w:szCs w:val="22"/>
          <w:lang w:val="en-AU"/>
        </w:rPr>
        <w:t>but there is a larger</w:t>
      </w:r>
      <w:r w:rsidR="00F3421E" w:rsidRPr="003079D7">
        <w:rPr>
          <w:rFonts w:ascii="Arial" w:hAnsi="Arial" w:cs="Arial"/>
          <w:sz w:val="22"/>
          <w:szCs w:val="22"/>
          <w:lang w:val="en-AU"/>
        </w:rPr>
        <w:t xml:space="preserve"> cultural silence out there.</w:t>
      </w:r>
    </w:p>
    <w:p w:rsidR="00E43C7D" w:rsidRPr="003079D7" w:rsidRDefault="00F3421E" w:rsidP="00094665">
      <w:pPr>
        <w:jc w:val="both"/>
        <w:rPr>
          <w:rFonts w:ascii="Arial" w:hAnsi="Arial" w:cs="Arial"/>
          <w:b/>
          <w:i/>
          <w:sz w:val="22"/>
          <w:szCs w:val="22"/>
          <w:lang w:val="en-AU"/>
        </w:rPr>
      </w:pPr>
      <w:r w:rsidRPr="003079D7">
        <w:rPr>
          <w:rFonts w:ascii="Arial" w:hAnsi="Arial" w:cs="Arial"/>
          <w:b/>
          <w:i/>
          <w:sz w:val="22"/>
          <w:szCs w:val="22"/>
          <w:lang w:val="en-AU"/>
        </w:rPr>
        <w:t xml:space="preserve">My </w:t>
      </w:r>
      <w:proofErr w:type="spellStart"/>
      <w:r w:rsidRPr="003079D7">
        <w:rPr>
          <w:rFonts w:ascii="Arial" w:hAnsi="Arial" w:cs="Arial"/>
          <w:b/>
          <w:i/>
          <w:sz w:val="22"/>
          <w:szCs w:val="22"/>
          <w:lang w:val="en-AU"/>
        </w:rPr>
        <w:t>positionality</w:t>
      </w:r>
      <w:proofErr w:type="spellEnd"/>
    </w:p>
    <w:p w:rsidR="00A65008" w:rsidRPr="003079D7" w:rsidRDefault="00F3421E" w:rsidP="002E0231">
      <w:pPr>
        <w:spacing w:after="120"/>
        <w:jc w:val="both"/>
        <w:rPr>
          <w:rFonts w:ascii="Arial" w:hAnsi="Arial" w:cs="Arial"/>
          <w:sz w:val="22"/>
          <w:szCs w:val="22"/>
          <w:lang w:val="en-AU"/>
        </w:rPr>
      </w:pPr>
      <w:r w:rsidRPr="003079D7">
        <w:rPr>
          <w:rFonts w:ascii="Arial" w:hAnsi="Arial" w:cs="Arial"/>
          <w:sz w:val="22"/>
          <w:szCs w:val="22"/>
          <w:lang w:val="en-AU"/>
        </w:rPr>
        <w:t>I come to this topic from a few directions. Firstly, I draw on my own lived experience of being labelled with “mental illness.” Secondly, I work at an organisation called Our Consumer Place (</w:t>
      </w:r>
      <w:r w:rsidR="00A65008" w:rsidRPr="003079D7">
        <w:rPr>
          <w:rFonts w:ascii="Arial" w:hAnsi="Arial" w:cs="Arial"/>
          <w:sz w:val="22"/>
          <w:szCs w:val="22"/>
          <w:lang w:val="en-AU"/>
        </w:rPr>
        <w:t xml:space="preserve">OCP, </w:t>
      </w:r>
      <w:r w:rsidRPr="003079D7">
        <w:rPr>
          <w:rFonts w:ascii="Arial" w:hAnsi="Arial" w:cs="Arial"/>
          <w:sz w:val="22"/>
          <w:szCs w:val="22"/>
          <w:lang w:val="en-AU"/>
        </w:rPr>
        <w:t>www.ourconsumerplace.com.au), which values lived experiences of “mental illness” and works for a cultural shift whereby our experiences are valued and our leadership fostered.</w:t>
      </w:r>
      <w:r w:rsidR="00A65008" w:rsidRPr="003079D7">
        <w:rPr>
          <w:rFonts w:ascii="Arial" w:hAnsi="Arial" w:cs="Arial"/>
          <w:sz w:val="22"/>
          <w:szCs w:val="22"/>
          <w:lang w:val="en-AU"/>
        </w:rPr>
        <w:t xml:space="preserve"> </w:t>
      </w:r>
      <w:r w:rsidRPr="003079D7">
        <w:rPr>
          <w:rFonts w:ascii="Arial" w:hAnsi="Arial" w:cs="Arial"/>
          <w:sz w:val="22"/>
          <w:szCs w:val="22"/>
          <w:lang w:val="en-AU"/>
        </w:rPr>
        <w:t xml:space="preserve">We use a </w:t>
      </w:r>
      <w:r w:rsidR="00A65008" w:rsidRPr="003079D7">
        <w:rPr>
          <w:rFonts w:ascii="Arial" w:hAnsi="Arial" w:cs="Arial"/>
          <w:sz w:val="22"/>
          <w:szCs w:val="22"/>
          <w:lang w:val="en-AU"/>
        </w:rPr>
        <w:t xml:space="preserve">humorous </w:t>
      </w:r>
      <w:r w:rsidRPr="003079D7">
        <w:rPr>
          <w:rFonts w:ascii="Arial" w:hAnsi="Arial" w:cs="Arial"/>
          <w:sz w:val="22"/>
          <w:szCs w:val="22"/>
          <w:lang w:val="en-AU"/>
        </w:rPr>
        <w:t xml:space="preserve">postcard to publicise our organisation. On the front is a Lichtenstein-style image of a woman, who </w:t>
      </w:r>
      <w:r w:rsidR="00A65008" w:rsidRPr="003079D7">
        <w:rPr>
          <w:rFonts w:ascii="Arial" w:hAnsi="Arial" w:cs="Arial"/>
          <w:sz w:val="22"/>
          <w:szCs w:val="22"/>
          <w:lang w:val="en-AU"/>
        </w:rPr>
        <w:t>has made a disturbing realisation –</w:t>
      </w:r>
      <w:r w:rsidRPr="003079D7">
        <w:rPr>
          <w:rFonts w:ascii="Arial" w:hAnsi="Arial" w:cs="Arial"/>
          <w:sz w:val="22"/>
          <w:szCs w:val="22"/>
          <w:lang w:val="en-AU"/>
        </w:rPr>
        <w:t xml:space="preserve"> </w:t>
      </w:r>
      <w:r w:rsidR="001B2A09" w:rsidRPr="003079D7">
        <w:rPr>
          <w:rFonts w:ascii="Arial" w:hAnsi="Arial" w:cs="Arial"/>
          <w:b/>
          <w:sz w:val="22"/>
          <w:szCs w:val="22"/>
          <w:lang w:val="en-AU"/>
        </w:rPr>
        <w:t>“</w:t>
      </w:r>
      <w:r w:rsidR="001B2A09" w:rsidRPr="003079D7">
        <w:rPr>
          <w:rFonts w:ascii="Arial" w:hAnsi="Arial" w:cs="Arial"/>
          <w:i/>
          <w:sz w:val="22"/>
          <w:szCs w:val="22"/>
          <w:lang w:val="en-AU"/>
        </w:rPr>
        <w:t>Oh my, four in five don’t have a mental illness?? All those poor sane people…”</w:t>
      </w:r>
      <w:r w:rsidR="00A65008" w:rsidRPr="003079D7">
        <w:rPr>
          <w:rFonts w:ascii="Arial" w:hAnsi="Arial" w:cs="Arial"/>
          <w:i/>
          <w:sz w:val="22"/>
          <w:szCs w:val="22"/>
          <w:lang w:val="en-AU"/>
        </w:rPr>
        <w:t xml:space="preserve"> </w:t>
      </w:r>
      <w:r w:rsidR="00A65008" w:rsidRPr="003079D7">
        <w:rPr>
          <w:rFonts w:ascii="Arial" w:hAnsi="Arial" w:cs="Arial"/>
          <w:sz w:val="22"/>
          <w:szCs w:val="22"/>
          <w:lang w:val="en-AU"/>
        </w:rPr>
        <w:t>On the back, the text reads:</w:t>
      </w:r>
    </w:p>
    <w:p w:rsidR="00DE4F31" w:rsidRPr="003079D7" w:rsidRDefault="00DE4F31" w:rsidP="00DE4F31">
      <w:pPr>
        <w:ind w:left="720"/>
        <w:jc w:val="both"/>
        <w:rPr>
          <w:rFonts w:ascii="Arial" w:hAnsi="Arial" w:cs="Arial"/>
          <w:i/>
          <w:sz w:val="22"/>
          <w:szCs w:val="22"/>
          <w:lang w:val="en-AU"/>
        </w:rPr>
      </w:pPr>
      <w:r w:rsidRPr="003079D7">
        <w:rPr>
          <w:rFonts w:ascii="Arial" w:hAnsi="Arial" w:cs="Arial"/>
          <w:i/>
          <w:sz w:val="22"/>
          <w:szCs w:val="22"/>
          <w:lang w:val="en-AU"/>
        </w:rPr>
        <w:t xml:space="preserve">“You are not </w:t>
      </w:r>
      <w:proofErr w:type="gramStart"/>
      <w:r w:rsidRPr="003079D7">
        <w:rPr>
          <w:rFonts w:ascii="Arial" w:hAnsi="Arial" w:cs="Arial"/>
          <w:i/>
          <w:sz w:val="22"/>
          <w:szCs w:val="22"/>
          <w:lang w:val="en-AU"/>
        </w:rPr>
        <w:t>alone,</w:t>
      </w:r>
      <w:proofErr w:type="gramEnd"/>
      <w:r w:rsidRPr="003079D7">
        <w:rPr>
          <w:rFonts w:ascii="Arial" w:hAnsi="Arial" w:cs="Arial"/>
          <w:i/>
          <w:sz w:val="22"/>
          <w:szCs w:val="22"/>
          <w:lang w:val="en-AU"/>
        </w:rPr>
        <w:t xml:space="preserve"> we are all over the place …</w:t>
      </w:r>
    </w:p>
    <w:p w:rsidR="00DE4F31" w:rsidRPr="003079D7" w:rsidRDefault="00DE4F31" w:rsidP="00DE4F31">
      <w:pPr>
        <w:ind w:left="720"/>
        <w:jc w:val="both"/>
        <w:rPr>
          <w:rFonts w:ascii="Arial" w:hAnsi="Arial" w:cs="Arial"/>
          <w:i/>
          <w:sz w:val="22"/>
          <w:szCs w:val="22"/>
          <w:lang w:val="en-AU"/>
        </w:rPr>
      </w:pPr>
      <w:r w:rsidRPr="003079D7">
        <w:rPr>
          <w:rFonts w:ascii="Arial" w:hAnsi="Arial" w:cs="Arial"/>
          <w:i/>
          <w:sz w:val="22"/>
          <w:szCs w:val="22"/>
          <w:lang w:val="en-AU"/>
        </w:rPr>
        <w:t xml:space="preserve">Our Consumer Place is a resource centre run entirely by people diagnosed with ‘mental </w:t>
      </w:r>
      <w:proofErr w:type="gramStart"/>
      <w:r w:rsidRPr="003079D7">
        <w:rPr>
          <w:rFonts w:ascii="Arial" w:hAnsi="Arial" w:cs="Arial"/>
          <w:i/>
          <w:sz w:val="22"/>
          <w:szCs w:val="22"/>
          <w:lang w:val="en-AU"/>
        </w:rPr>
        <w:t>illness’</w:t>
      </w:r>
      <w:proofErr w:type="gramEnd"/>
      <w:r w:rsidRPr="003079D7">
        <w:rPr>
          <w:rFonts w:ascii="Arial" w:hAnsi="Arial" w:cs="Arial"/>
          <w:i/>
          <w:sz w:val="22"/>
          <w:szCs w:val="22"/>
          <w:lang w:val="en-AU"/>
        </w:rPr>
        <w:t xml:space="preserve">. Those of us diagnosed with ‘mental </w:t>
      </w:r>
      <w:proofErr w:type="gramStart"/>
      <w:r w:rsidRPr="003079D7">
        <w:rPr>
          <w:rFonts w:ascii="Arial" w:hAnsi="Arial" w:cs="Arial"/>
          <w:i/>
          <w:sz w:val="22"/>
          <w:szCs w:val="22"/>
          <w:lang w:val="en-AU"/>
        </w:rPr>
        <w:t>illness’</w:t>
      </w:r>
      <w:proofErr w:type="gramEnd"/>
      <w:r w:rsidRPr="003079D7">
        <w:rPr>
          <w:rFonts w:ascii="Arial" w:hAnsi="Arial" w:cs="Arial"/>
          <w:i/>
          <w:sz w:val="22"/>
          <w:szCs w:val="22"/>
          <w:lang w:val="en-AU"/>
        </w:rPr>
        <w:t xml:space="preserve"> have a valuable perspective to offer. Our lived experiences are varied and rich: some of us experience madness, psyche-ache, </w:t>
      </w:r>
      <w:proofErr w:type="gramStart"/>
      <w:r w:rsidRPr="003079D7">
        <w:rPr>
          <w:rFonts w:ascii="Arial" w:hAnsi="Arial" w:cs="Arial"/>
          <w:i/>
          <w:sz w:val="22"/>
          <w:szCs w:val="22"/>
          <w:lang w:val="en-AU"/>
        </w:rPr>
        <w:t>emotional</w:t>
      </w:r>
      <w:proofErr w:type="gramEnd"/>
      <w:r w:rsidRPr="003079D7">
        <w:rPr>
          <w:rFonts w:ascii="Arial" w:hAnsi="Arial" w:cs="Arial"/>
          <w:i/>
          <w:sz w:val="22"/>
          <w:szCs w:val="22"/>
          <w:lang w:val="en-AU"/>
        </w:rPr>
        <w:t xml:space="preserve"> distress, hearing voices, mental breakdown or ‘mental illness.’ We don’t all make meaning from our experiences in the same way. Many have used or survived mental health services, others haven’t. Many of us have experienced prejudice, exclusion and trauma. Many of us have hidden our </w:t>
      </w:r>
      <w:proofErr w:type="gramStart"/>
      <w:r w:rsidRPr="003079D7">
        <w:rPr>
          <w:rFonts w:ascii="Arial" w:hAnsi="Arial" w:cs="Arial"/>
          <w:i/>
          <w:sz w:val="22"/>
          <w:szCs w:val="22"/>
          <w:lang w:val="en-AU"/>
        </w:rPr>
        <w:t>experiences,</w:t>
      </w:r>
      <w:proofErr w:type="gramEnd"/>
      <w:r w:rsidRPr="003079D7">
        <w:rPr>
          <w:rFonts w:ascii="Arial" w:hAnsi="Arial" w:cs="Arial"/>
          <w:i/>
          <w:sz w:val="22"/>
          <w:szCs w:val="22"/>
          <w:lang w:val="en-AU"/>
        </w:rPr>
        <w:t xml:space="preserve"> some of us are ‘out’ in various ways.</w:t>
      </w:r>
    </w:p>
    <w:p w:rsidR="00DE4F31" w:rsidRPr="003079D7" w:rsidRDefault="00DE4F31" w:rsidP="00DE4F31">
      <w:pPr>
        <w:ind w:left="720"/>
        <w:jc w:val="both"/>
        <w:rPr>
          <w:rFonts w:ascii="Arial" w:hAnsi="Arial" w:cs="Arial"/>
          <w:i/>
          <w:sz w:val="22"/>
          <w:szCs w:val="22"/>
          <w:lang w:val="en-AU"/>
        </w:rPr>
      </w:pPr>
      <w:r w:rsidRPr="003079D7">
        <w:rPr>
          <w:rFonts w:ascii="Arial" w:hAnsi="Arial" w:cs="Arial"/>
          <w:i/>
          <w:sz w:val="22"/>
          <w:szCs w:val="22"/>
          <w:lang w:val="en-AU"/>
        </w:rPr>
        <w:t>We all share the ability to reflect on our lives, our communities and the ‘mental health system’ from the perspective of our lived experience. Our Consumer Place is a resource for our voices to come together.”</w:t>
      </w:r>
    </w:p>
    <w:p w:rsidR="00A65008" w:rsidRPr="003079D7" w:rsidRDefault="00A65008" w:rsidP="00094665">
      <w:pPr>
        <w:jc w:val="both"/>
        <w:rPr>
          <w:rFonts w:ascii="Arial" w:hAnsi="Arial" w:cs="Arial"/>
          <w:sz w:val="22"/>
          <w:szCs w:val="22"/>
          <w:lang w:val="en-AU"/>
        </w:rPr>
      </w:pPr>
      <w:r w:rsidRPr="003079D7">
        <w:rPr>
          <w:rFonts w:ascii="Arial" w:hAnsi="Arial" w:cs="Arial"/>
          <w:sz w:val="22"/>
          <w:szCs w:val="22"/>
          <w:lang w:val="en-AU"/>
        </w:rPr>
        <w:t xml:space="preserve">A few points are worth making about the </w:t>
      </w:r>
      <w:r w:rsidR="002E0231" w:rsidRPr="003079D7">
        <w:rPr>
          <w:rFonts w:ascii="Arial" w:hAnsi="Arial" w:cs="Arial"/>
          <w:sz w:val="22"/>
          <w:szCs w:val="22"/>
          <w:lang w:val="en-AU"/>
        </w:rPr>
        <w:t>way we are positioning ourselves.</w:t>
      </w:r>
      <w:r w:rsidRPr="003079D7">
        <w:rPr>
          <w:rFonts w:ascii="Arial" w:hAnsi="Arial" w:cs="Arial"/>
          <w:sz w:val="22"/>
          <w:szCs w:val="22"/>
          <w:lang w:val="en-AU"/>
        </w:rPr>
        <w:t xml:space="preserve"> Firstly, we are not calling for </w:t>
      </w:r>
      <w:r w:rsidR="002E0231" w:rsidRPr="003079D7">
        <w:rPr>
          <w:rFonts w:ascii="Arial" w:hAnsi="Arial" w:cs="Arial"/>
          <w:sz w:val="22"/>
          <w:szCs w:val="22"/>
          <w:lang w:val="en-AU"/>
        </w:rPr>
        <w:t xml:space="preserve">consumer </w:t>
      </w:r>
      <w:r w:rsidRPr="003079D7">
        <w:rPr>
          <w:rFonts w:ascii="Arial" w:hAnsi="Arial" w:cs="Arial"/>
          <w:sz w:val="22"/>
          <w:szCs w:val="22"/>
          <w:lang w:val="en-AU"/>
        </w:rPr>
        <w:t xml:space="preserve">“participation,” “inclusion” or “involvement.” Our vision is much broader and deeper than that. It is also notable that our materials assume that our reader </w:t>
      </w:r>
      <w:r w:rsidR="002E0231" w:rsidRPr="003079D7">
        <w:rPr>
          <w:rFonts w:ascii="Arial" w:hAnsi="Arial" w:cs="Arial"/>
          <w:sz w:val="22"/>
          <w:szCs w:val="22"/>
          <w:lang w:val="en-AU"/>
        </w:rPr>
        <w:t>may be</w:t>
      </w:r>
      <w:r w:rsidRPr="003079D7">
        <w:rPr>
          <w:rFonts w:ascii="Arial" w:hAnsi="Arial" w:cs="Arial"/>
          <w:sz w:val="22"/>
          <w:szCs w:val="22"/>
          <w:lang w:val="en-AU"/>
        </w:rPr>
        <w:t xml:space="preserve"> someone </w:t>
      </w:r>
      <w:r w:rsidR="002E0231" w:rsidRPr="003079D7">
        <w:rPr>
          <w:rFonts w:ascii="Arial" w:hAnsi="Arial" w:cs="Arial"/>
          <w:sz w:val="22"/>
          <w:szCs w:val="22"/>
          <w:lang w:val="en-AU"/>
        </w:rPr>
        <w:t>who themselves has</w:t>
      </w:r>
      <w:r w:rsidRPr="003079D7">
        <w:rPr>
          <w:rFonts w:ascii="Arial" w:hAnsi="Arial" w:cs="Arial"/>
          <w:sz w:val="22"/>
          <w:szCs w:val="22"/>
          <w:lang w:val="en-AU"/>
        </w:rPr>
        <w:t xml:space="preserve"> a “mental illness.” That is, we address other consumers as </w:t>
      </w:r>
      <w:r w:rsidRPr="003079D7">
        <w:rPr>
          <w:rFonts w:ascii="Arial" w:hAnsi="Arial" w:cs="Arial"/>
          <w:i/>
          <w:sz w:val="22"/>
          <w:szCs w:val="22"/>
          <w:lang w:val="en-AU"/>
        </w:rPr>
        <w:t>subjects</w:t>
      </w:r>
      <w:r w:rsidRPr="003079D7">
        <w:rPr>
          <w:rFonts w:ascii="Arial" w:hAnsi="Arial" w:cs="Arial"/>
          <w:sz w:val="22"/>
          <w:szCs w:val="22"/>
          <w:lang w:val="en-AU"/>
        </w:rPr>
        <w:t xml:space="preserve"> to be engaged with, rather than objectifying and talking “about them” as </w:t>
      </w:r>
      <w:r w:rsidR="002E0231" w:rsidRPr="003079D7">
        <w:rPr>
          <w:rFonts w:ascii="Arial" w:hAnsi="Arial" w:cs="Arial"/>
          <w:sz w:val="22"/>
          <w:szCs w:val="22"/>
          <w:lang w:val="en-AU"/>
        </w:rPr>
        <w:t>most</w:t>
      </w:r>
      <w:r w:rsidRPr="003079D7">
        <w:rPr>
          <w:rFonts w:ascii="Arial" w:hAnsi="Arial" w:cs="Arial"/>
          <w:sz w:val="22"/>
          <w:szCs w:val="22"/>
          <w:lang w:val="en-AU"/>
        </w:rPr>
        <w:t xml:space="preserve"> mental health texts do.</w:t>
      </w:r>
    </w:p>
    <w:p w:rsidR="00992481" w:rsidRPr="003079D7" w:rsidRDefault="00A65008" w:rsidP="00094665">
      <w:pPr>
        <w:jc w:val="both"/>
        <w:rPr>
          <w:rFonts w:ascii="Arial" w:hAnsi="Arial" w:cs="Arial"/>
          <w:sz w:val="22"/>
          <w:szCs w:val="22"/>
          <w:lang w:val="en-AU"/>
        </w:rPr>
      </w:pPr>
      <w:r w:rsidRPr="003079D7">
        <w:rPr>
          <w:rFonts w:ascii="Arial" w:hAnsi="Arial" w:cs="Arial"/>
          <w:sz w:val="22"/>
          <w:szCs w:val="22"/>
          <w:lang w:val="en-AU"/>
        </w:rPr>
        <w:t xml:space="preserve">I also come to this as </w:t>
      </w:r>
      <w:r w:rsidR="002E0231" w:rsidRPr="003079D7">
        <w:rPr>
          <w:rFonts w:ascii="Arial" w:hAnsi="Arial" w:cs="Arial"/>
          <w:sz w:val="22"/>
          <w:szCs w:val="22"/>
          <w:lang w:val="en-AU"/>
        </w:rPr>
        <w:t>a Critical Consumer Academic. I am nearing the completion of my PhD, which is</w:t>
      </w:r>
      <w:r w:rsidR="00632AD5" w:rsidRPr="003079D7">
        <w:rPr>
          <w:rFonts w:ascii="Arial" w:hAnsi="Arial" w:cs="Arial"/>
          <w:sz w:val="22"/>
          <w:szCs w:val="22"/>
          <w:lang w:val="en-AU"/>
        </w:rPr>
        <w:t xml:space="preserve"> in</w:t>
      </w:r>
      <w:r w:rsidRPr="003079D7">
        <w:rPr>
          <w:rFonts w:ascii="Arial" w:hAnsi="Arial" w:cs="Arial"/>
          <w:sz w:val="22"/>
          <w:szCs w:val="22"/>
          <w:lang w:val="en-AU"/>
        </w:rPr>
        <w:t xml:space="preserve"> sociology/social theory, but </w:t>
      </w:r>
      <w:r w:rsidR="00632AD5" w:rsidRPr="003079D7">
        <w:rPr>
          <w:rFonts w:ascii="Arial" w:hAnsi="Arial" w:cs="Arial"/>
          <w:sz w:val="22"/>
          <w:szCs w:val="22"/>
          <w:lang w:val="en-AU"/>
        </w:rPr>
        <w:t>draw</w:t>
      </w:r>
      <w:r w:rsidRPr="003079D7">
        <w:rPr>
          <w:rFonts w:ascii="Arial" w:hAnsi="Arial" w:cs="Arial"/>
          <w:sz w:val="22"/>
          <w:szCs w:val="22"/>
          <w:lang w:val="en-AU"/>
        </w:rPr>
        <w:t>s</w:t>
      </w:r>
      <w:r w:rsidR="00632AD5" w:rsidRPr="003079D7">
        <w:rPr>
          <w:rFonts w:ascii="Arial" w:hAnsi="Arial" w:cs="Arial"/>
          <w:sz w:val="22"/>
          <w:szCs w:val="22"/>
          <w:lang w:val="en-AU"/>
        </w:rPr>
        <w:t xml:space="preserve"> on a number of disciplines</w:t>
      </w:r>
      <w:r w:rsidR="002E0231" w:rsidRPr="003079D7">
        <w:rPr>
          <w:rFonts w:ascii="Arial" w:hAnsi="Arial" w:cs="Arial"/>
          <w:sz w:val="22"/>
          <w:szCs w:val="22"/>
          <w:lang w:val="en-AU"/>
        </w:rPr>
        <w:t>,</w:t>
      </w:r>
      <w:r w:rsidRPr="003079D7">
        <w:rPr>
          <w:rFonts w:ascii="Arial" w:hAnsi="Arial" w:cs="Arial"/>
          <w:sz w:val="22"/>
          <w:szCs w:val="22"/>
          <w:lang w:val="en-AU"/>
        </w:rPr>
        <w:t xml:space="preserve"> including critical disability studies</w:t>
      </w:r>
      <w:r w:rsidR="002E0231" w:rsidRPr="003079D7">
        <w:rPr>
          <w:rFonts w:ascii="Arial" w:hAnsi="Arial" w:cs="Arial"/>
          <w:sz w:val="22"/>
          <w:szCs w:val="22"/>
          <w:lang w:val="en-AU"/>
        </w:rPr>
        <w:t>,</w:t>
      </w:r>
      <w:r w:rsidRPr="003079D7">
        <w:rPr>
          <w:rFonts w:ascii="Arial" w:hAnsi="Arial" w:cs="Arial"/>
          <w:sz w:val="22"/>
          <w:szCs w:val="22"/>
          <w:lang w:val="en-AU"/>
        </w:rPr>
        <w:t xml:space="preserve"> whose knowledge has been marginalised. My thesis is an examination of </w:t>
      </w:r>
      <w:r w:rsidR="00632AD5" w:rsidRPr="003079D7">
        <w:rPr>
          <w:rFonts w:ascii="Arial" w:hAnsi="Arial" w:cs="Arial"/>
          <w:sz w:val="22"/>
          <w:szCs w:val="22"/>
          <w:lang w:val="en-AU"/>
        </w:rPr>
        <w:t>texts that appear to be “benevolen</w:t>
      </w:r>
      <w:r w:rsidR="00DE4F31" w:rsidRPr="003079D7">
        <w:rPr>
          <w:rFonts w:ascii="Arial" w:hAnsi="Arial" w:cs="Arial"/>
          <w:sz w:val="22"/>
          <w:szCs w:val="22"/>
          <w:lang w:val="en-AU"/>
        </w:rPr>
        <w:t xml:space="preserve">t” about </w:t>
      </w:r>
      <w:r w:rsidRPr="003079D7">
        <w:rPr>
          <w:rFonts w:ascii="Arial" w:hAnsi="Arial" w:cs="Arial"/>
          <w:sz w:val="22"/>
          <w:szCs w:val="22"/>
          <w:lang w:val="en-AU"/>
        </w:rPr>
        <w:t xml:space="preserve">the </w:t>
      </w:r>
      <w:r w:rsidR="00DE4F31" w:rsidRPr="003079D7">
        <w:rPr>
          <w:rFonts w:ascii="Arial" w:hAnsi="Arial" w:cs="Arial"/>
          <w:sz w:val="22"/>
          <w:szCs w:val="22"/>
          <w:lang w:val="en-AU"/>
        </w:rPr>
        <w:t>“</w:t>
      </w:r>
      <w:r w:rsidRPr="003079D7">
        <w:rPr>
          <w:rFonts w:ascii="Arial" w:hAnsi="Arial" w:cs="Arial"/>
          <w:sz w:val="22"/>
          <w:szCs w:val="22"/>
          <w:lang w:val="en-AU"/>
        </w:rPr>
        <w:t xml:space="preserve">other.” What this </w:t>
      </w:r>
      <w:r w:rsidR="00632AD5" w:rsidRPr="003079D7">
        <w:rPr>
          <w:rFonts w:ascii="Arial" w:hAnsi="Arial" w:cs="Arial"/>
          <w:sz w:val="22"/>
          <w:szCs w:val="22"/>
          <w:lang w:val="en-AU"/>
        </w:rPr>
        <w:t xml:space="preserve">looks like in practice is that I </w:t>
      </w:r>
      <w:r w:rsidR="002E0231" w:rsidRPr="003079D7">
        <w:rPr>
          <w:rFonts w:ascii="Arial" w:hAnsi="Arial" w:cs="Arial"/>
          <w:sz w:val="22"/>
          <w:szCs w:val="22"/>
          <w:lang w:val="en-AU"/>
        </w:rPr>
        <w:t>take photographs of any text in</w:t>
      </w:r>
      <w:r w:rsidR="00632AD5" w:rsidRPr="003079D7">
        <w:rPr>
          <w:rFonts w:ascii="Arial" w:hAnsi="Arial" w:cs="Arial"/>
          <w:sz w:val="22"/>
          <w:szCs w:val="22"/>
          <w:lang w:val="en-AU"/>
        </w:rPr>
        <w:t xml:space="preserve"> </w:t>
      </w:r>
      <w:r w:rsidR="00992481" w:rsidRPr="003079D7">
        <w:rPr>
          <w:rFonts w:ascii="Arial" w:hAnsi="Arial" w:cs="Arial"/>
          <w:sz w:val="22"/>
          <w:szCs w:val="22"/>
          <w:lang w:val="en-AU"/>
        </w:rPr>
        <w:t xml:space="preserve">public space </w:t>
      </w:r>
      <w:r w:rsidR="00632AD5" w:rsidRPr="003079D7">
        <w:rPr>
          <w:rFonts w:ascii="Arial" w:hAnsi="Arial" w:cs="Arial"/>
          <w:sz w:val="22"/>
          <w:szCs w:val="22"/>
          <w:lang w:val="en-AU"/>
        </w:rPr>
        <w:t xml:space="preserve">that looks </w:t>
      </w:r>
      <w:r w:rsidR="00DE4F31" w:rsidRPr="003079D7">
        <w:rPr>
          <w:rFonts w:ascii="Arial" w:hAnsi="Arial" w:cs="Arial"/>
          <w:sz w:val="22"/>
          <w:szCs w:val="22"/>
          <w:lang w:val="en-AU"/>
        </w:rPr>
        <w:t>(</w:t>
      </w:r>
      <w:r w:rsidR="00632AD5" w:rsidRPr="003079D7">
        <w:rPr>
          <w:rFonts w:ascii="Arial" w:hAnsi="Arial" w:cs="Arial"/>
          <w:sz w:val="22"/>
          <w:szCs w:val="22"/>
          <w:lang w:val="en-AU"/>
        </w:rPr>
        <w:t>to me</w:t>
      </w:r>
      <w:r w:rsidR="00DE4F31" w:rsidRPr="003079D7">
        <w:rPr>
          <w:rFonts w:ascii="Arial" w:hAnsi="Arial" w:cs="Arial"/>
          <w:sz w:val="22"/>
          <w:szCs w:val="22"/>
          <w:lang w:val="en-AU"/>
        </w:rPr>
        <w:t>)</w:t>
      </w:r>
      <w:r w:rsidR="00632AD5" w:rsidRPr="003079D7">
        <w:rPr>
          <w:rFonts w:ascii="Arial" w:hAnsi="Arial" w:cs="Arial"/>
          <w:sz w:val="22"/>
          <w:szCs w:val="22"/>
          <w:lang w:val="en-AU"/>
        </w:rPr>
        <w:t xml:space="preserve"> like it’s “trying to be positive” about some form of marginalised identity – so, for example</w:t>
      </w:r>
      <w:r w:rsidR="00DE4F31" w:rsidRPr="003079D7">
        <w:rPr>
          <w:rFonts w:ascii="Arial" w:hAnsi="Arial" w:cs="Arial"/>
          <w:sz w:val="22"/>
          <w:szCs w:val="22"/>
          <w:lang w:val="en-AU"/>
        </w:rPr>
        <w:t>,</w:t>
      </w:r>
      <w:r w:rsidR="00632AD5" w:rsidRPr="003079D7">
        <w:rPr>
          <w:rFonts w:ascii="Arial" w:hAnsi="Arial" w:cs="Arial"/>
          <w:sz w:val="22"/>
          <w:szCs w:val="22"/>
          <w:lang w:val="en-AU"/>
        </w:rPr>
        <w:t xml:space="preserve"> billboards urging us to “celebrate multiculturalism,” “close the gap,” “see the person, not the disability,” or “support gay marriage.” </w:t>
      </w:r>
    </w:p>
    <w:p w:rsidR="00D052E6" w:rsidRPr="003079D7" w:rsidRDefault="00632AD5" w:rsidP="00094665">
      <w:pPr>
        <w:jc w:val="both"/>
        <w:rPr>
          <w:rFonts w:ascii="Arial" w:hAnsi="Arial" w:cs="Arial"/>
          <w:sz w:val="22"/>
          <w:szCs w:val="22"/>
          <w:lang w:val="en-AU"/>
        </w:rPr>
      </w:pPr>
      <w:r w:rsidRPr="003079D7">
        <w:rPr>
          <w:rFonts w:ascii="Arial" w:hAnsi="Arial" w:cs="Arial"/>
          <w:sz w:val="22"/>
          <w:szCs w:val="22"/>
          <w:lang w:val="en-AU"/>
        </w:rPr>
        <w:t xml:space="preserve">My </w:t>
      </w:r>
      <w:r w:rsidR="00DC7DAF" w:rsidRPr="003079D7">
        <w:rPr>
          <w:rFonts w:ascii="Arial" w:hAnsi="Arial" w:cs="Arial"/>
          <w:sz w:val="22"/>
          <w:szCs w:val="22"/>
          <w:lang w:val="en-AU"/>
        </w:rPr>
        <w:t>thinking</w:t>
      </w:r>
      <w:r w:rsidRPr="003079D7">
        <w:rPr>
          <w:rFonts w:ascii="Arial" w:hAnsi="Arial" w:cs="Arial"/>
          <w:sz w:val="22"/>
          <w:szCs w:val="22"/>
          <w:lang w:val="en-AU"/>
        </w:rPr>
        <w:t xml:space="preserve"> is that these texts tend to massively oversimplify </w:t>
      </w:r>
      <w:r w:rsidR="00992481" w:rsidRPr="003079D7">
        <w:rPr>
          <w:rFonts w:ascii="Arial" w:hAnsi="Arial" w:cs="Arial"/>
          <w:sz w:val="22"/>
          <w:szCs w:val="22"/>
          <w:lang w:val="en-AU"/>
        </w:rPr>
        <w:t>the issues, glossing over complexities and silencing</w:t>
      </w:r>
      <w:r w:rsidRPr="003079D7">
        <w:rPr>
          <w:rFonts w:ascii="Arial" w:hAnsi="Arial" w:cs="Arial"/>
          <w:sz w:val="22"/>
          <w:szCs w:val="22"/>
          <w:lang w:val="en-AU"/>
        </w:rPr>
        <w:t xml:space="preserve"> uncomfortable aspects of li</w:t>
      </w:r>
      <w:r w:rsidR="00992481" w:rsidRPr="003079D7">
        <w:rPr>
          <w:rFonts w:ascii="Arial" w:hAnsi="Arial" w:cs="Arial"/>
          <w:sz w:val="22"/>
          <w:szCs w:val="22"/>
          <w:lang w:val="en-AU"/>
        </w:rPr>
        <w:t xml:space="preserve">ving in diversity. They also </w:t>
      </w:r>
      <w:r w:rsidR="002E0231" w:rsidRPr="003079D7">
        <w:rPr>
          <w:rFonts w:ascii="Arial" w:hAnsi="Arial" w:cs="Arial"/>
          <w:sz w:val="22"/>
          <w:szCs w:val="22"/>
          <w:lang w:val="en-AU"/>
        </w:rPr>
        <w:t xml:space="preserve">usually </w:t>
      </w:r>
      <w:r w:rsidR="00DC7DAF" w:rsidRPr="003079D7">
        <w:rPr>
          <w:rFonts w:ascii="Arial" w:hAnsi="Arial" w:cs="Arial"/>
          <w:sz w:val="22"/>
          <w:szCs w:val="22"/>
          <w:lang w:val="en-AU"/>
        </w:rPr>
        <w:t>silence</w:t>
      </w:r>
      <w:r w:rsidRPr="003079D7">
        <w:rPr>
          <w:rFonts w:ascii="Arial" w:hAnsi="Arial" w:cs="Arial"/>
          <w:sz w:val="22"/>
          <w:szCs w:val="22"/>
          <w:lang w:val="en-AU"/>
        </w:rPr>
        <w:t xml:space="preserve"> the voices </w:t>
      </w:r>
      <w:r w:rsidR="002E0231" w:rsidRPr="003079D7">
        <w:rPr>
          <w:rFonts w:ascii="Arial" w:hAnsi="Arial" w:cs="Arial"/>
          <w:sz w:val="22"/>
          <w:szCs w:val="22"/>
          <w:lang w:val="en-AU"/>
        </w:rPr>
        <w:t xml:space="preserve">and lived experiences </w:t>
      </w:r>
      <w:r w:rsidRPr="003079D7">
        <w:rPr>
          <w:rFonts w:ascii="Arial" w:hAnsi="Arial" w:cs="Arial"/>
          <w:sz w:val="22"/>
          <w:szCs w:val="22"/>
          <w:lang w:val="en-AU"/>
        </w:rPr>
        <w:t xml:space="preserve">of those of us who </w:t>
      </w:r>
      <w:r w:rsidR="002E0231" w:rsidRPr="003079D7">
        <w:rPr>
          <w:rFonts w:ascii="Arial" w:hAnsi="Arial" w:cs="Arial"/>
          <w:sz w:val="22"/>
          <w:szCs w:val="22"/>
          <w:lang w:val="en-AU"/>
        </w:rPr>
        <w:t>are</w:t>
      </w:r>
      <w:r w:rsidR="00DC7DAF" w:rsidRPr="003079D7">
        <w:rPr>
          <w:rFonts w:ascii="Arial" w:hAnsi="Arial" w:cs="Arial"/>
          <w:sz w:val="22"/>
          <w:szCs w:val="22"/>
          <w:lang w:val="en-AU"/>
        </w:rPr>
        <w:t xml:space="preserve"> being </w:t>
      </w:r>
      <w:r w:rsidR="00DC7DAF" w:rsidRPr="003079D7">
        <w:rPr>
          <w:rFonts w:ascii="Arial" w:hAnsi="Arial" w:cs="Arial"/>
          <w:sz w:val="22"/>
          <w:szCs w:val="22"/>
          <w:lang w:val="en-AU"/>
        </w:rPr>
        <w:lastRenderedPageBreak/>
        <w:t>“</w:t>
      </w:r>
      <w:proofErr w:type="spellStart"/>
      <w:r w:rsidR="00DC7DAF" w:rsidRPr="003079D7">
        <w:rPr>
          <w:rFonts w:ascii="Arial" w:hAnsi="Arial" w:cs="Arial"/>
          <w:sz w:val="22"/>
          <w:szCs w:val="22"/>
          <w:lang w:val="en-AU"/>
        </w:rPr>
        <w:t>othered</w:t>
      </w:r>
      <w:proofErr w:type="spellEnd"/>
      <w:r w:rsidR="00DC7DAF" w:rsidRPr="003079D7">
        <w:rPr>
          <w:rFonts w:ascii="Arial" w:hAnsi="Arial" w:cs="Arial"/>
          <w:sz w:val="22"/>
          <w:szCs w:val="22"/>
          <w:lang w:val="en-AU"/>
        </w:rPr>
        <w:t>.</w:t>
      </w:r>
      <w:r w:rsidRPr="003079D7">
        <w:rPr>
          <w:rFonts w:ascii="Arial" w:hAnsi="Arial" w:cs="Arial"/>
          <w:sz w:val="22"/>
          <w:szCs w:val="22"/>
          <w:lang w:val="en-AU"/>
        </w:rPr>
        <w:t xml:space="preserve">” </w:t>
      </w:r>
      <w:r w:rsidR="00DC7DAF" w:rsidRPr="003079D7">
        <w:rPr>
          <w:rFonts w:ascii="Arial" w:hAnsi="Arial" w:cs="Arial"/>
          <w:sz w:val="22"/>
          <w:szCs w:val="22"/>
          <w:lang w:val="en-AU"/>
        </w:rPr>
        <w:t>Rather than face the complexities and discomforting questions around living in diversity, these texts opt</w:t>
      </w:r>
      <w:r w:rsidRPr="003079D7">
        <w:rPr>
          <w:rFonts w:ascii="Arial" w:hAnsi="Arial" w:cs="Arial"/>
          <w:sz w:val="22"/>
          <w:szCs w:val="22"/>
          <w:lang w:val="en-AU"/>
        </w:rPr>
        <w:t xml:space="preserve"> for an incitement to what I call “benevolent subjectivity” </w:t>
      </w:r>
      <w:r w:rsidR="00DC7DAF" w:rsidRPr="003079D7">
        <w:rPr>
          <w:rFonts w:ascii="Arial" w:hAnsi="Arial" w:cs="Arial"/>
          <w:sz w:val="22"/>
          <w:szCs w:val="22"/>
          <w:lang w:val="en-AU"/>
        </w:rPr>
        <w:t xml:space="preserve">– that is, </w:t>
      </w:r>
      <w:r w:rsidR="00992481" w:rsidRPr="003079D7">
        <w:rPr>
          <w:rFonts w:ascii="Arial" w:hAnsi="Arial" w:cs="Arial"/>
          <w:sz w:val="22"/>
          <w:szCs w:val="22"/>
          <w:lang w:val="en-AU"/>
        </w:rPr>
        <w:t xml:space="preserve">good, </w:t>
      </w:r>
      <w:r w:rsidR="00D052E6" w:rsidRPr="003079D7">
        <w:rPr>
          <w:rFonts w:ascii="Arial" w:hAnsi="Arial" w:cs="Arial"/>
          <w:sz w:val="22"/>
          <w:szCs w:val="22"/>
          <w:lang w:val="en-AU"/>
        </w:rPr>
        <w:t>“</w:t>
      </w:r>
      <w:r w:rsidR="00992481" w:rsidRPr="003079D7">
        <w:rPr>
          <w:rFonts w:ascii="Arial" w:hAnsi="Arial" w:cs="Arial"/>
          <w:sz w:val="22"/>
          <w:szCs w:val="22"/>
          <w:lang w:val="en-AU"/>
        </w:rPr>
        <w:t>normal</w:t>
      </w:r>
      <w:r w:rsidR="00D052E6" w:rsidRPr="003079D7">
        <w:rPr>
          <w:rFonts w:ascii="Arial" w:hAnsi="Arial" w:cs="Arial"/>
          <w:sz w:val="22"/>
          <w:szCs w:val="22"/>
          <w:lang w:val="en-AU"/>
        </w:rPr>
        <w:t>”</w:t>
      </w:r>
      <w:r w:rsidR="00992481" w:rsidRPr="003079D7">
        <w:rPr>
          <w:rFonts w:ascii="Arial" w:hAnsi="Arial" w:cs="Arial"/>
          <w:sz w:val="22"/>
          <w:szCs w:val="22"/>
          <w:lang w:val="en-AU"/>
        </w:rPr>
        <w:t xml:space="preserve"> people (</w:t>
      </w:r>
      <w:r w:rsidR="00DC7DAF" w:rsidRPr="003079D7">
        <w:rPr>
          <w:rFonts w:ascii="Arial" w:hAnsi="Arial" w:cs="Arial"/>
          <w:sz w:val="22"/>
          <w:szCs w:val="22"/>
          <w:lang w:val="en-AU"/>
        </w:rPr>
        <w:t xml:space="preserve">those who are not </w:t>
      </w:r>
      <w:r w:rsidR="00992481" w:rsidRPr="003079D7">
        <w:rPr>
          <w:rFonts w:ascii="Arial" w:hAnsi="Arial" w:cs="Arial"/>
          <w:sz w:val="22"/>
          <w:szCs w:val="22"/>
          <w:lang w:val="en-AU"/>
        </w:rPr>
        <w:t xml:space="preserve">being </w:t>
      </w:r>
      <w:r w:rsidR="00DC7DAF" w:rsidRPr="003079D7">
        <w:rPr>
          <w:rFonts w:ascii="Arial" w:hAnsi="Arial" w:cs="Arial"/>
          <w:sz w:val="22"/>
          <w:szCs w:val="22"/>
          <w:lang w:val="en-AU"/>
        </w:rPr>
        <w:t>“</w:t>
      </w:r>
      <w:proofErr w:type="spellStart"/>
      <w:r w:rsidR="00DC7DAF" w:rsidRPr="003079D7">
        <w:rPr>
          <w:rFonts w:ascii="Arial" w:hAnsi="Arial" w:cs="Arial"/>
          <w:sz w:val="22"/>
          <w:szCs w:val="22"/>
          <w:lang w:val="en-AU"/>
        </w:rPr>
        <w:t>othered</w:t>
      </w:r>
      <w:proofErr w:type="spellEnd"/>
      <w:r w:rsidR="00DC7DAF" w:rsidRPr="003079D7">
        <w:rPr>
          <w:rFonts w:ascii="Arial" w:hAnsi="Arial" w:cs="Arial"/>
          <w:sz w:val="22"/>
          <w:szCs w:val="22"/>
          <w:lang w:val="en-AU"/>
        </w:rPr>
        <w:t>”</w:t>
      </w:r>
      <w:r w:rsidR="00992481" w:rsidRPr="003079D7">
        <w:rPr>
          <w:rFonts w:ascii="Arial" w:hAnsi="Arial" w:cs="Arial"/>
          <w:sz w:val="22"/>
          <w:szCs w:val="22"/>
          <w:lang w:val="en-AU"/>
        </w:rPr>
        <w:t xml:space="preserve">) </w:t>
      </w:r>
      <w:r w:rsidR="00DC7DAF" w:rsidRPr="003079D7">
        <w:rPr>
          <w:rFonts w:ascii="Arial" w:hAnsi="Arial" w:cs="Arial"/>
          <w:sz w:val="22"/>
          <w:szCs w:val="22"/>
          <w:lang w:val="en-AU"/>
        </w:rPr>
        <w:t xml:space="preserve">get to feel comfortable in their benevolence, their good feelings, without actually </w:t>
      </w:r>
      <w:r w:rsidR="00DC7DAF" w:rsidRPr="003079D7">
        <w:rPr>
          <w:rFonts w:ascii="Arial" w:hAnsi="Arial" w:cs="Arial"/>
          <w:i/>
          <w:sz w:val="22"/>
          <w:szCs w:val="22"/>
          <w:lang w:val="en-AU"/>
        </w:rPr>
        <w:t>changing</w:t>
      </w:r>
      <w:r w:rsidR="00DC7DAF" w:rsidRPr="003079D7">
        <w:rPr>
          <w:rFonts w:ascii="Arial" w:hAnsi="Arial" w:cs="Arial"/>
          <w:sz w:val="22"/>
          <w:szCs w:val="22"/>
          <w:lang w:val="en-AU"/>
        </w:rPr>
        <w:t xml:space="preserve"> or being</w:t>
      </w:r>
      <w:r w:rsidR="00992481" w:rsidRPr="003079D7">
        <w:rPr>
          <w:rFonts w:ascii="Arial" w:hAnsi="Arial" w:cs="Arial"/>
          <w:sz w:val="22"/>
          <w:szCs w:val="22"/>
          <w:lang w:val="en-AU"/>
        </w:rPr>
        <w:t xml:space="preserve"> changed by living in diversity. In this process, the potential for meaningful social change is scuttled.</w:t>
      </w:r>
      <w:r w:rsidR="00D052E6" w:rsidRPr="003079D7">
        <w:rPr>
          <w:rFonts w:ascii="Arial" w:hAnsi="Arial" w:cs="Arial"/>
          <w:sz w:val="22"/>
          <w:szCs w:val="22"/>
          <w:lang w:val="en-AU"/>
        </w:rPr>
        <w:t xml:space="preserve"> While the rest of this paper focuses on mental health, I want to be clear that this is a broader social phenomenon.</w:t>
      </w:r>
      <w:r w:rsidR="002E0231" w:rsidRPr="003079D7">
        <w:rPr>
          <w:rFonts w:ascii="Arial" w:hAnsi="Arial" w:cs="Arial"/>
          <w:noProof/>
          <w:sz w:val="22"/>
          <w:szCs w:val="22"/>
        </w:rPr>
        <w:t xml:space="preserve"> </w:t>
      </w:r>
    </w:p>
    <w:p w:rsidR="00DC7DAF" w:rsidRPr="003079D7" w:rsidRDefault="00D052E6" w:rsidP="00094665">
      <w:pPr>
        <w:jc w:val="both"/>
        <w:rPr>
          <w:rFonts w:ascii="Arial" w:hAnsi="Arial" w:cs="Arial"/>
          <w:sz w:val="22"/>
          <w:szCs w:val="22"/>
          <w:lang w:val="en-AU"/>
        </w:rPr>
      </w:pPr>
      <w:r w:rsidRPr="003079D7">
        <w:rPr>
          <w:rFonts w:ascii="Arial" w:hAnsi="Arial" w:cs="Arial"/>
          <w:sz w:val="22"/>
          <w:szCs w:val="22"/>
        </w:rPr>
        <w:t>Finally, this paper is also connected with my work as part of the organizing committee for the inaugural “Borderline Personality Disorder Awareness Day” in Melbourne, October 5th 2011. More than most diagnoses, BPD presents challenges to this whole idea of “positive thinking” about consumers.</w:t>
      </w:r>
    </w:p>
    <w:p w:rsidR="00D052E6" w:rsidRPr="003079D7" w:rsidRDefault="00A74A3D" w:rsidP="00D052E6">
      <w:pPr>
        <w:jc w:val="both"/>
        <w:rPr>
          <w:rFonts w:ascii="Arial" w:hAnsi="Arial" w:cs="Arial"/>
          <w:b/>
          <w:i/>
          <w:sz w:val="22"/>
          <w:szCs w:val="22"/>
          <w:lang w:val="en-AU"/>
        </w:rPr>
      </w:pPr>
      <w:r w:rsidRPr="003079D7">
        <w:rPr>
          <w:rFonts w:ascii="Arial" w:hAnsi="Arial" w:cs="Arial"/>
          <w:b/>
          <w:i/>
          <w:sz w:val="22"/>
          <w:szCs w:val="22"/>
          <w:lang w:val="en-AU"/>
        </w:rPr>
        <w:t>“Anti-stigma campaigns”</w:t>
      </w:r>
    </w:p>
    <w:p w:rsidR="00D052E6" w:rsidRPr="003079D7" w:rsidRDefault="00A06C3C" w:rsidP="00D052E6">
      <w:pPr>
        <w:jc w:val="both"/>
        <w:rPr>
          <w:rFonts w:ascii="Arial" w:hAnsi="Arial" w:cs="Arial"/>
          <w:sz w:val="22"/>
          <w:szCs w:val="22"/>
          <w:lang w:val="en-AU"/>
        </w:rPr>
      </w:pPr>
      <w:r>
        <w:rPr>
          <w:rFonts w:ascii="Arial" w:hAnsi="Arial" w:cs="Arial"/>
          <w:noProof/>
          <w:sz w:val="22"/>
          <w:szCs w:val="22"/>
          <w:lang w:val="en-AU" w:eastAsia="en-AU"/>
        </w:rPr>
        <w:drawing>
          <wp:anchor distT="0" distB="0" distL="114300" distR="114300" simplePos="0" relativeHeight="251659264" behindDoc="0" locked="0" layoutInCell="1" allowOverlap="1">
            <wp:simplePos x="0" y="0"/>
            <wp:positionH relativeFrom="column">
              <wp:posOffset>-57150</wp:posOffset>
            </wp:positionH>
            <wp:positionV relativeFrom="paragraph">
              <wp:posOffset>424815</wp:posOffset>
            </wp:positionV>
            <wp:extent cx="1943100" cy="2819400"/>
            <wp:effectExtent l="19050" t="0" r="0" b="0"/>
            <wp:wrapTight wrapText="bothSides">
              <wp:wrapPolygon edited="0">
                <wp:start x="-212" y="0"/>
                <wp:lineTo x="-212" y="21454"/>
                <wp:lineTo x="21600" y="21454"/>
                <wp:lineTo x="21600" y="0"/>
                <wp:lineTo x="-212" y="0"/>
              </wp:wrapPolygon>
            </wp:wrapTight>
            <wp:docPr id="2" name="" descr="Mental illness can be confusing.jpg"/>
            <wp:cNvGraphicFramePr/>
            <a:graphic xmlns:a="http://schemas.openxmlformats.org/drawingml/2006/main">
              <a:graphicData uri="http://schemas.openxmlformats.org/drawingml/2006/picture">
                <pic:pic xmlns:pic="http://schemas.openxmlformats.org/drawingml/2006/picture">
                  <pic:nvPicPr>
                    <pic:cNvPr id="1" name="Picture 8" descr="Mental illness can be confusing.jpg"/>
                    <pic:cNvPicPr>
                      <a:picLocks noChangeAspect="1"/>
                    </pic:cNvPicPr>
                  </pic:nvPicPr>
                  <pic:blipFill>
                    <a:blip r:embed="rId10" cstate="print">
                      <a:grayscl/>
                    </a:blip>
                    <a:srcRect l="4871" r="4871"/>
                    <a:stretch>
                      <a:fillRect/>
                    </a:stretch>
                  </pic:blipFill>
                  <pic:spPr>
                    <a:xfrm>
                      <a:off x="0" y="0"/>
                      <a:ext cx="1943100" cy="2819400"/>
                    </a:xfrm>
                    <a:prstGeom prst="rect">
                      <a:avLst/>
                    </a:prstGeom>
                  </pic:spPr>
                </pic:pic>
              </a:graphicData>
            </a:graphic>
          </wp:anchor>
        </w:drawing>
      </w:r>
      <w:r w:rsidR="00D052E6" w:rsidRPr="003079D7">
        <w:rPr>
          <w:rFonts w:ascii="Arial" w:hAnsi="Arial" w:cs="Arial"/>
          <w:sz w:val="22"/>
          <w:szCs w:val="22"/>
          <w:lang w:val="en-AU"/>
        </w:rPr>
        <w:t>So, here are some texts from my PhD</w:t>
      </w:r>
      <w:r w:rsidR="00DE4F31" w:rsidRPr="003079D7">
        <w:rPr>
          <w:rFonts w:ascii="Arial" w:hAnsi="Arial" w:cs="Arial"/>
          <w:sz w:val="22"/>
          <w:szCs w:val="22"/>
          <w:lang w:val="en-AU"/>
        </w:rPr>
        <w:t xml:space="preserve"> corpus</w:t>
      </w:r>
      <w:r w:rsidR="00D052E6" w:rsidRPr="003079D7">
        <w:rPr>
          <w:rFonts w:ascii="Arial" w:hAnsi="Arial" w:cs="Arial"/>
          <w:sz w:val="22"/>
          <w:szCs w:val="22"/>
          <w:lang w:val="en-AU"/>
        </w:rPr>
        <w:t>, specific to mental health. I want to draw your attention to some parts of these that don’t sit well with me.</w:t>
      </w:r>
    </w:p>
    <w:p w:rsidR="00A06C3C" w:rsidRPr="00662219" w:rsidRDefault="00A06C3C" w:rsidP="00A06C3C">
      <w:pPr>
        <w:jc w:val="both"/>
        <w:rPr>
          <w:rFonts w:ascii="Arial" w:hAnsi="Arial" w:cs="Arial"/>
          <w:b/>
          <w:i/>
          <w:sz w:val="22"/>
          <w:szCs w:val="22"/>
        </w:rPr>
      </w:pPr>
      <w:r w:rsidRPr="00662219">
        <w:rPr>
          <w:rFonts w:ascii="Arial" w:hAnsi="Arial" w:cs="Arial"/>
          <w:b/>
          <w:i/>
          <w:sz w:val="22"/>
          <w:szCs w:val="22"/>
        </w:rPr>
        <w:t>Figure 2: SANE</w:t>
      </w:r>
    </w:p>
    <w:p w:rsidR="00A06C3C" w:rsidRDefault="00A06C3C" w:rsidP="00A06C3C">
      <w:pPr>
        <w:jc w:val="both"/>
        <w:rPr>
          <w:rFonts w:ascii="Arial" w:hAnsi="Arial" w:cs="Arial"/>
          <w:sz w:val="22"/>
          <w:szCs w:val="22"/>
        </w:rPr>
      </w:pPr>
    </w:p>
    <w:p w:rsidR="00A06C3C" w:rsidRPr="00662219" w:rsidRDefault="00A06C3C" w:rsidP="00662219">
      <w:pPr>
        <w:ind w:left="5040" w:firstLine="489"/>
        <w:jc w:val="both"/>
        <w:rPr>
          <w:rFonts w:ascii="Arial" w:hAnsi="Arial" w:cs="Arial"/>
          <w:b/>
          <w:i/>
          <w:sz w:val="22"/>
          <w:szCs w:val="22"/>
        </w:rPr>
      </w:pPr>
      <w:r w:rsidRPr="00662219">
        <w:rPr>
          <w:rFonts w:ascii="Arial" w:hAnsi="Arial" w:cs="Arial"/>
          <w:b/>
          <w:i/>
          <w:noProof/>
          <w:sz w:val="22"/>
          <w:szCs w:val="22"/>
          <w:lang w:val="en-AU" w:eastAsia="en-AU"/>
        </w:rPr>
        <w:drawing>
          <wp:anchor distT="0" distB="0" distL="114300" distR="114300" simplePos="0" relativeHeight="251661312" behindDoc="0" locked="0" layoutInCell="1" allowOverlap="1">
            <wp:simplePos x="0" y="0"/>
            <wp:positionH relativeFrom="column">
              <wp:posOffset>291465</wp:posOffset>
            </wp:positionH>
            <wp:positionV relativeFrom="paragraph">
              <wp:posOffset>201295</wp:posOffset>
            </wp:positionV>
            <wp:extent cx="3124200" cy="1628775"/>
            <wp:effectExtent l="19050" t="0" r="0" b="0"/>
            <wp:wrapTight wrapText="bothSides">
              <wp:wrapPolygon edited="0">
                <wp:start x="-132" y="0"/>
                <wp:lineTo x="-132" y="21474"/>
                <wp:lineTo x="21600" y="21474"/>
                <wp:lineTo x="21600" y="0"/>
                <wp:lineTo x="-132" y="0"/>
              </wp:wrapPolygon>
            </wp:wrapTight>
            <wp:docPr id="3" name="" descr="Depression 07-09-07.jpg"/>
            <wp:cNvGraphicFramePr/>
            <a:graphic xmlns:a="http://schemas.openxmlformats.org/drawingml/2006/main">
              <a:graphicData uri="http://schemas.openxmlformats.org/drawingml/2006/picture">
                <pic:pic xmlns:pic="http://schemas.openxmlformats.org/drawingml/2006/picture">
                  <pic:nvPicPr>
                    <pic:cNvPr id="0" name="Picture 10" descr="Depression 07-09-07.jpg"/>
                    <pic:cNvPicPr>
                      <a:picLocks noChangeAspect="1"/>
                    </pic:cNvPicPr>
                  </pic:nvPicPr>
                  <pic:blipFill>
                    <a:blip r:embed="rId11" cstate="print">
                      <a:grayscl/>
                    </a:blip>
                    <a:srcRect t="12303" b="18455"/>
                    <a:stretch>
                      <a:fillRect/>
                    </a:stretch>
                  </pic:blipFill>
                  <pic:spPr>
                    <a:xfrm>
                      <a:off x="0" y="0"/>
                      <a:ext cx="3124200" cy="1628775"/>
                    </a:xfrm>
                    <a:prstGeom prst="rect">
                      <a:avLst/>
                    </a:prstGeom>
                  </pic:spPr>
                </pic:pic>
              </a:graphicData>
            </a:graphic>
          </wp:anchor>
        </w:drawing>
      </w:r>
      <w:r w:rsidRPr="00662219">
        <w:rPr>
          <w:rFonts w:ascii="Arial" w:hAnsi="Arial" w:cs="Arial"/>
          <w:b/>
          <w:i/>
          <w:sz w:val="22"/>
          <w:szCs w:val="22"/>
        </w:rPr>
        <w:t>Figure 3: Beyond Blue (1)</w:t>
      </w:r>
    </w:p>
    <w:p w:rsidR="00A06C3C" w:rsidRDefault="00A06C3C" w:rsidP="003079D7">
      <w:pPr>
        <w:spacing w:after="0"/>
        <w:jc w:val="both"/>
        <w:rPr>
          <w:rFonts w:ascii="Arial" w:hAnsi="Arial" w:cs="Arial"/>
          <w:sz w:val="22"/>
          <w:szCs w:val="22"/>
          <w:lang w:val="en-AU"/>
        </w:rPr>
      </w:pPr>
    </w:p>
    <w:p w:rsidR="00A06C3C" w:rsidRDefault="00A06C3C" w:rsidP="003079D7">
      <w:pPr>
        <w:spacing w:after="0"/>
        <w:jc w:val="both"/>
        <w:rPr>
          <w:rFonts w:ascii="Arial" w:hAnsi="Arial" w:cs="Arial"/>
          <w:sz w:val="22"/>
          <w:szCs w:val="22"/>
          <w:lang w:val="en-AU"/>
        </w:rPr>
      </w:pPr>
    </w:p>
    <w:p w:rsidR="00A06C3C" w:rsidRDefault="00A06C3C" w:rsidP="003079D7">
      <w:pPr>
        <w:spacing w:after="0"/>
        <w:jc w:val="both"/>
        <w:rPr>
          <w:rFonts w:ascii="Arial" w:hAnsi="Arial" w:cs="Arial"/>
          <w:sz w:val="22"/>
          <w:szCs w:val="22"/>
          <w:lang w:val="en-AU"/>
        </w:rPr>
      </w:pPr>
    </w:p>
    <w:p w:rsidR="00A06C3C" w:rsidRDefault="00A06C3C" w:rsidP="003079D7">
      <w:pPr>
        <w:spacing w:after="0"/>
        <w:jc w:val="both"/>
        <w:rPr>
          <w:rFonts w:ascii="Arial" w:hAnsi="Arial" w:cs="Arial"/>
          <w:sz w:val="22"/>
          <w:szCs w:val="22"/>
          <w:lang w:val="en-AU"/>
        </w:rPr>
      </w:pPr>
    </w:p>
    <w:p w:rsidR="00A06C3C" w:rsidRDefault="00A06C3C" w:rsidP="003079D7">
      <w:pPr>
        <w:spacing w:after="0"/>
        <w:jc w:val="both"/>
        <w:rPr>
          <w:rFonts w:ascii="Arial" w:hAnsi="Arial" w:cs="Arial"/>
          <w:sz w:val="22"/>
          <w:szCs w:val="22"/>
          <w:lang w:val="en-AU"/>
        </w:rPr>
      </w:pPr>
    </w:p>
    <w:p w:rsidR="00A06C3C" w:rsidRDefault="00A06C3C" w:rsidP="003079D7">
      <w:pPr>
        <w:spacing w:after="0"/>
        <w:jc w:val="both"/>
        <w:rPr>
          <w:rFonts w:ascii="Arial" w:hAnsi="Arial" w:cs="Arial"/>
          <w:sz w:val="22"/>
          <w:szCs w:val="22"/>
          <w:lang w:val="en-AU"/>
        </w:rPr>
      </w:pPr>
    </w:p>
    <w:p w:rsidR="00A06C3C" w:rsidRDefault="00A06C3C" w:rsidP="003079D7">
      <w:pPr>
        <w:spacing w:after="0"/>
        <w:jc w:val="both"/>
        <w:rPr>
          <w:rFonts w:ascii="Arial" w:hAnsi="Arial" w:cs="Arial"/>
          <w:sz w:val="22"/>
          <w:szCs w:val="22"/>
          <w:lang w:val="en-AU"/>
        </w:rPr>
      </w:pPr>
    </w:p>
    <w:p w:rsidR="00A06C3C" w:rsidRDefault="00A06C3C" w:rsidP="003079D7">
      <w:pPr>
        <w:spacing w:after="0"/>
        <w:jc w:val="both"/>
        <w:rPr>
          <w:rFonts w:ascii="Arial" w:hAnsi="Arial" w:cs="Arial"/>
          <w:sz w:val="22"/>
          <w:szCs w:val="22"/>
          <w:lang w:val="en-AU"/>
        </w:rPr>
      </w:pPr>
    </w:p>
    <w:p w:rsidR="00A06C3C" w:rsidRDefault="00A06C3C" w:rsidP="003079D7">
      <w:pPr>
        <w:spacing w:after="0"/>
        <w:jc w:val="both"/>
        <w:rPr>
          <w:rFonts w:ascii="Arial" w:hAnsi="Arial" w:cs="Arial"/>
          <w:sz w:val="22"/>
          <w:szCs w:val="22"/>
          <w:lang w:val="en-AU"/>
        </w:rPr>
      </w:pPr>
    </w:p>
    <w:p w:rsidR="00A06C3C" w:rsidRDefault="00A06C3C" w:rsidP="003079D7">
      <w:pPr>
        <w:spacing w:after="0"/>
        <w:jc w:val="both"/>
        <w:rPr>
          <w:rFonts w:ascii="Arial" w:hAnsi="Arial" w:cs="Arial"/>
          <w:sz w:val="22"/>
          <w:szCs w:val="22"/>
          <w:lang w:val="en-AU"/>
        </w:rPr>
      </w:pPr>
    </w:p>
    <w:p w:rsidR="00A06C3C" w:rsidRDefault="00A06C3C" w:rsidP="003079D7">
      <w:pPr>
        <w:spacing w:after="0"/>
        <w:jc w:val="both"/>
        <w:rPr>
          <w:rFonts w:ascii="Arial" w:hAnsi="Arial" w:cs="Arial"/>
          <w:sz w:val="22"/>
          <w:szCs w:val="22"/>
          <w:lang w:val="en-AU"/>
        </w:rPr>
      </w:pPr>
    </w:p>
    <w:p w:rsidR="00A06C3C" w:rsidRDefault="00A06C3C" w:rsidP="003079D7">
      <w:pPr>
        <w:spacing w:after="0"/>
        <w:jc w:val="both"/>
        <w:rPr>
          <w:rFonts w:ascii="Arial" w:hAnsi="Arial" w:cs="Arial"/>
          <w:sz w:val="22"/>
          <w:szCs w:val="22"/>
          <w:lang w:val="en-AU"/>
        </w:rPr>
      </w:pPr>
    </w:p>
    <w:p w:rsidR="00A06C3C" w:rsidRDefault="00662219" w:rsidP="00A06C3C">
      <w:pPr>
        <w:jc w:val="both"/>
        <w:rPr>
          <w:rFonts w:ascii="Arial" w:hAnsi="Arial" w:cs="Arial"/>
          <w:sz w:val="22"/>
          <w:szCs w:val="22"/>
        </w:rPr>
      </w:pPr>
      <w:r>
        <w:rPr>
          <w:rFonts w:ascii="Arial" w:hAnsi="Arial" w:cs="Arial"/>
          <w:noProof/>
          <w:sz w:val="22"/>
          <w:szCs w:val="22"/>
          <w:lang w:val="en-AU" w:eastAsia="en-AU"/>
        </w:rPr>
        <w:drawing>
          <wp:anchor distT="0" distB="0" distL="114300" distR="114300" simplePos="0" relativeHeight="251663360" behindDoc="0" locked="0" layoutInCell="1" allowOverlap="1">
            <wp:simplePos x="0" y="0"/>
            <wp:positionH relativeFrom="column">
              <wp:posOffset>-104775</wp:posOffset>
            </wp:positionH>
            <wp:positionV relativeFrom="paragraph">
              <wp:posOffset>272415</wp:posOffset>
            </wp:positionV>
            <wp:extent cx="2527300" cy="3438525"/>
            <wp:effectExtent l="57150" t="19050" r="25400" b="0"/>
            <wp:wrapSquare wrapText="bothSides"/>
            <wp:docPr id="4" name="" descr="Mental Health Week.jpg"/>
            <wp:cNvGraphicFramePr/>
            <a:graphic xmlns:a="http://schemas.openxmlformats.org/drawingml/2006/main">
              <a:graphicData uri="http://schemas.openxmlformats.org/drawingml/2006/picture">
                <pic:pic xmlns:pic="http://schemas.openxmlformats.org/drawingml/2006/picture">
                  <pic:nvPicPr>
                    <pic:cNvPr id="2" name="Picture 11" descr="Mental Health Week.jpg"/>
                    <pic:cNvPicPr>
                      <a:picLocks noChangeAspect="1"/>
                    </pic:cNvPicPr>
                  </pic:nvPicPr>
                  <pic:blipFill>
                    <a:blip r:embed="rId12" cstate="print">
                      <a:grayscl/>
                    </a:blip>
                    <a:stretch>
                      <a:fillRect/>
                    </a:stretch>
                  </pic:blipFill>
                  <pic:spPr>
                    <a:xfrm>
                      <a:off x="0" y="0"/>
                      <a:ext cx="2527300" cy="3438525"/>
                    </a:xfrm>
                    <a:prstGeom prst="rect">
                      <a:avLst/>
                    </a:prstGeom>
                    <a:scene3d>
                      <a:camera prst="orthographicFront">
                        <a:rot lat="0" lon="0" rev="0"/>
                      </a:camera>
                      <a:lightRig rig="threePt" dir="t"/>
                    </a:scene3d>
                  </pic:spPr>
                </pic:pic>
              </a:graphicData>
            </a:graphic>
          </wp:anchor>
        </w:drawing>
      </w:r>
      <w:r w:rsidR="00A06C3C">
        <w:rPr>
          <w:rFonts w:ascii="Arial" w:hAnsi="Arial" w:cs="Arial"/>
          <w:noProof/>
          <w:sz w:val="22"/>
          <w:szCs w:val="22"/>
          <w:lang w:val="en-AU" w:eastAsia="en-AU"/>
        </w:rPr>
        <w:drawing>
          <wp:anchor distT="0" distB="0" distL="114300" distR="114300" simplePos="0" relativeHeight="251665408" behindDoc="0" locked="0" layoutInCell="1" allowOverlap="1">
            <wp:simplePos x="0" y="0"/>
            <wp:positionH relativeFrom="column">
              <wp:posOffset>3933825</wp:posOffset>
            </wp:positionH>
            <wp:positionV relativeFrom="paragraph">
              <wp:posOffset>5715</wp:posOffset>
            </wp:positionV>
            <wp:extent cx="1767840" cy="3790950"/>
            <wp:effectExtent l="19050" t="0" r="3810" b="0"/>
            <wp:wrapTight wrapText="bothSides">
              <wp:wrapPolygon edited="0">
                <wp:start x="-233" y="0"/>
                <wp:lineTo x="-233" y="21491"/>
                <wp:lineTo x="21647" y="21491"/>
                <wp:lineTo x="21647" y="0"/>
                <wp:lineTo x="-233" y="0"/>
              </wp:wrapPolygon>
            </wp:wrapTight>
            <wp:docPr id="7" name="" descr="Depression.jpg"/>
            <wp:cNvGraphicFramePr/>
            <a:graphic xmlns:a="http://schemas.openxmlformats.org/drawingml/2006/main">
              <a:graphicData uri="http://schemas.openxmlformats.org/drawingml/2006/picture">
                <pic:pic xmlns:pic="http://schemas.openxmlformats.org/drawingml/2006/picture">
                  <pic:nvPicPr>
                    <pic:cNvPr id="5" name="Content Placeholder 6" descr="Depression.jpg"/>
                    <pic:cNvPicPr>
                      <a:picLocks noGrp="1" noChangeAspect="1"/>
                    </pic:cNvPicPr>
                  </pic:nvPicPr>
                  <pic:blipFill>
                    <a:blip r:embed="rId13" cstate="print">
                      <a:grayscl/>
                    </a:blip>
                    <a:stretch>
                      <a:fillRect/>
                    </a:stretch>
                  </pic:blipFill>
                  <pic:spPr>
                    <a:xfrm>
                      <a:off x="0" y="0"/>
                      <a:ext cx="1767840" cy="3790950"/>
                    </a:xfrm>
                    <a:prstGeom prst="rect">
                      <a:avLst/>
                    </a:prstGeom>
                  </pic:spPr>
                </pic:pic>
              </a:graphicData>
            </a:graphic>
          </wp:anchor>
        </w:drawing>
      </w:r>
    </w:p>
    <w:p w:rsidR="00A06C3C" w:rsidRPr="00662219" w:rsidRDefault="00A06C3C" w:rsidP="00A06C3C">
      <w:pPr>
        <w:ind w:right="2913"/>
        <w:rPr>
          <w:rFonts w:ascii="Arial" w:hAnsi="Arial" w:cs="Arial"/>
          <w:b/>
          <w:i/>
          <w:sz w:val="22"/>
          <w:szCs w:val="22"/>
        </w:rPr>
      </w:pPr>
      <w:r w:rsidRPr="00662219">
        <w:rPr>
          <w:rFonts w:ascii="Arial" w:hAnsi="Arial" w:cs="Arial"/>
          <w:b/>
          <w:i/>
          <w:sz w:val="22"/>
          <w:szCs w:val="22"/>
        </w:rPr>
        <w:t>Figure 4: Mental Health Week</w:t>
      </w:r>
    </w:p>
    <w:p w:rsidR="00662219" w:rsidRDefault="00662219" w:rsidP="00662219">
      <w:pPr>
        <w:ind w:right="2346"/>
        <w:jc w:val="right"/>
        <w:rPr>
          <w:rFonts w:ascii="Arial" w:hAnsi="Arial" w:cs="Arial"/>
          <w:sz w:val="22"/>
          <w:szCs w:val="22"/>
        </w:rPr>
      </w:pPr>
    </w:p>
    <w:p w:rsidR="00662219" w:rsidRDefault="00662219" w:rsidP="00662219">
      <w:pPr>
        <w:ind w:right="2346"/>
        <w:jc w:val="right"/>
        <w:rPr>
          <w:rFonts w:ascii="Arial" w:hAnsi="Arial" w:cs="Arial"/>
          <w:sz w:val="22"/>
          <w:szCs w:val="22"/>
        </w:rPr>
      </w:pPr>
    </w:p>
    <w:p w:rsidR="00662219" w:rsidRDefault="00662219" w:rsidP="00662219">
      <w:pPr>
        <w:ind w:right="2346"/>
        <w:jc w:val="right"/>
        <w:rPr>
          <w:rFonts w:ascii="Arial" w:hAnsi="Arial" w:cs="Arial"/>
          <w:sz w:val="22"/>
          <w:szCs w:val="22"/>
        </w:rPr>
      </w:pPr>
    </w:p>
    <w:p w:rsidR="00662219" w:rsidRPr="00662219" w:rsidRDefault="00662219" w:rsidP="00662219">
      <w:pPr>
        <w:tabs>
          <w:tab w:val="left" w:pos="5103"/>
        </w:tabs>
        <w:ind w:left="720" w:right="2346"/>
        <w:jc w:val="right"/>
        <w:rPr>
          <w:rFonts w:ascii="Arial" w:hAnsi="Arial" w:cs="Arial"/>
          <w:b/>
          <w:i/>
          <w:sz w:val="22"/>
          <w:szCs w:val="22"/>
        </w:rPr>
      </w:pPr>
      <w:r w:rsidRPr="00662219">
        <w:rPr>
          <w:rFonts w:ascii="Arial" w:hAnsi="Arial" w:cs="Arial"/>
          <w:b/>
          <w:i/>
          <w:sz w:val="22"/>
          <w:szCs w:val="22"/>
        </w:rPr>
        <w:t>Figure 5:</w:t>
      </w:r>
      <w:r w:rsidRPr="00662219">
        <w:rPr>
          <w:rFonts w:ascii="Arial" w:hAnsi="Arial" w:cs="Arial"/>
          <w:b/>
          <w:i/>
          <w:sz w:val="22"/>
          <w:szCs w:val="22"/>
        </w:rPr>
        <w:br/>
        <w:t xml:space="preserve"> Beyond Blue (2)</w:t>
      </w:r>
    </w:p>
    <w:p w:rsidR="00A06C3C" w:rsidRDefault="00A06C3C" w:rsidP="00A06C3C">
      <w:pPr>
        <w:jc w:val="both"/>
        <w:rPr>
          <w:rFonts w:ascii="Arial" w:hAnsi="Arial" w:cs="Arial"/>
          <w:sz w:val="22"/>
          <w:szCs w:val="22"/>
        </w:rPr>
      </w:pPr>
    </w:p>
    <w:p w:rsidR="00A06C3C" w:rsidRDefault="00A06C3C" w:rsidP="00094665">
      <w:pPr>
        <w:jc w:val="both"/>
        <w:rPr>
          <w:rFonts w:ascii="Arial" w:hAnsi="Arial" w:cs="Arial"/>
          <w:sz w:val="22"/>
          <w:szCs w:val="22"/>
          <w:lang w:val="en-AU"/>
        </w:rPr>
      </w:pPr>
    </w:p>
    <w:p w:rsidR="00A06C3C" w:rsidRDefault="00A06C3C" w:rsidP="00094665">
      <w:pPr>
        <w:jc w:val="both"/>
        <w:rPr>
          <w:rFonts w:ascii="Arial" w:hAnsi="Arial" w:cs="Arial"/>
          <w:sz w:val="22"/>
          <w:szCs w:val="22"/>
          <w:lang w:val="en-AU"/>
        </w:rPr>
      </w:pPr>
    </w:p>
    <w:p w:rsidR="00B62CE1" w:rsidRPr="003079D7" w:rsidRDefault="00B62CE1" w:rsidP="00094665">
      <w:pPr>
        <w:jc w:val="both"/>
        <w:rPr>
          <w:rFonts w:ascii="Arial" w:hAnsi="Arial" w:cs="Arial"/>
          <w:sz w:val="22"/>
          <w:szCs w:val="22"/>
          <w:lang w:val="en-AU"/>
        </w:rPr>
      </w:pPr>
      <w:r w:rsidRPr="003079D7">
        <w:rPr>
          <w:rFonts w:ascii="Arial" w:hAnsi="Arial" w:cs="Arial"/>
          <w:sz w:val="22"/>
          <w:szCs w:val="22"/>
          <w:lang w:val="en-AU"/>
        </w:rPr>
        <w:lastRenderedPageBreak/>
        <w:t xml:space="preserve">In figure </w:t>
      </w:r>
      <w:r w:rsidR="003079D7" w:rsidRPr="003079D7">
        <w:rPr>
          <w:rFonts w:ascii="Arial" w:hAnsi="Arial" w:cs="Arial"/>
          <w:sz w:val="22"/>
          <w:szCs w:val="22"/>
          <w:lang w:val="en-AU"/>
        </w:rPr>
        <w:t>2</w:t>
      </w:r>
      <w:r w:rsidRPr="003079D7">
        <w:rPr>
          <w:rFonts w:ascii="Arial" w:hAnsi="Arial" w:cs="Arial"/>
          <w:sz w:val="22"/>
          <w:szCs w:val="22"/>
          <w:lang w:val="en-AU"/>
        </w:rPr>
        <w:t xml:space="preserve">, SANE </w:t>
      </w:r>
      <w:proofErr w:type="gramStart"/>
      <w:r w:rsidRPr="003079D7">
        <w:rPr>
          <w:rFonts w:ascii="Arial" w:hAnsi="Arial" w:cs="Arial"/>
          <w:sz w:val="22"/>
          <w:szCs w:val="22"/>
          <w:lang w:val="en-AU"/>
        </w:rPr>
        <w:t>advise</w:t>
      </w:r>
      <w:proofErr w:type="gramEnd"/>
      <w:r w:rsidRPr="003079D7">
        <w:rPr>
          <w:rFonts w:ascii="Arial" w:hAnsi="Arial" w:cs="Arial"/>
          <w:sz w:val="22"/>
          <w:szCs w:val="22"/>
          <w:lang w:val="en-AU"/>
        </w:rPr>
        <w:t xml:space="preserve"> us that </w:t>
      </w:r>
      <w:r w:rsidR="00A74A3D" w:rsidRPr="003079D7">
        <w:rPr>
          <w:rFonts w:ascii="Arial" w:hAnsi="Arial" w:cs="Arial"/>
          <w:sz w:val="22"/>
          <w:szCs w:val="22"/>
          <w:lang w:val="en-AU"/>
        </w:rPr>
        <w:t>“</w:t>
      </w:r>
      <w:r w:rsidR="00A74A3D" w:rsidRPr="003079D7">
        <w:rPr>
          <w:rFonts w:ascii="Arial" w:hAnsi="Arial" w:cs="Arial"/>
          <w:i/>
          <w:sz w:val="22"/>
          <w:szCs w:val="22"/>
          <w:lang w:val="en-AU"/>
        </w:rPr>
        <w:t>Mental illness can be confusing</w:t>
      </w:r>
      <w:r w:rsidRPr="003079D7">
        <w:rPr>
          <w:rFonts w:ascii="Arial" w:hAnsi="Arial" w:cs="Arial"/>
          <w:i/>
          <w:sz w:val="22"/>
          <w:szCs w:val="22"/>
          <w:lang w:val="en-AU"/>
        </w:rPr>
        <w:t>,</w:t>
      </w:r>
      <w:r w:rsidR="00A74A3D" w:rsidRPr="003079D7">
        <w:rPr>
          <w:rFonts w:ascii="Arial" w:hAnsi="Arial" w:cs="Arial"/>
          <w:i/>
          <w:sz w:val="22"/>
          <w:szCs w:val="22"/>
          <w:lang w:val="en-AU"/>
        </w:rPr>
        <w:t xml:space="preserve">” </w:t>
      </w:r>
      <w:r w:rsidRPr="003079D7">
        <w:rPr>
          <w:rFonts w:ascii="Arial" w:hAnsi="Arial" w:cs="Arial"/>
          <w:sz w:val="22"/>
          <w:szCs w:val="22"/>
          <w:lang w:val="en-AU"/>
        </w:rPr>
        <w:t xml:space="preserve">which is of course true for many consumers. But then they add that </w:t>
      </w:r>
      <w:r w:rsidR="00A74A3D" w:rsidRPr="003079D7">
        <w:rPr>
          <w:rFonts w:ascii="Arial" w:hAnsi="Arial" w:cs="Arial"/>
          <w:sz w:val="22"/>
          <w:szCs w:val="22"/>
          <w:lang w:val="en-AU"/>
        </w:rPr>
        <w:t>“</w:t>
      </w:r>
      <w:r w:rsidR="00A74A3D" w:rsidRPr="003079D7">
        <w:rPr>
          <w:rFonts w:ascii="Arial" w:hAnsi="Arial" w:cs="Arial"/>
          <w:i/>
          <w:sz w:val="22"/>
          <w:szCs w:val="22"/>
          <w:lang w:val="en-AU"/>
        </w:rPr>
        <w:t>Getting help isn’t</w:t>
      </w:r>
      <w:r w:rsidRPr="003079D7">
        <w:rPr>
          <w:rFonts w:ascii="Arial" w:hAnsi="Arial" w:cs="Arial"/>
          <w:sz w:val="22"/>
          <w:szCs w:val="22"/>
          <w:lang w:val="en-AU"/>
        </w:rPr>
        <w:t>.</w:t>
      </w:r>
      <w:r w:rsidR="002B0013" w:rsidRPr="003079D7">
        <w:rPr>
          <w:rFonts w:ascii="Arial" w:hAnsi="Arial" w:cs="Arial"/>
          <w:sz w:val="22"/>
          <w:szCs w:val="22"/>
          <w:lang w:val="en-AU"/>
        </w:rPr>
        <w:t xml:space="preserve">” </w:t>
      </w:r>
      <w:r w:rsidRPr="003079D7">
        <w:rPr>
          <w:rFonts w:ascii="Arial" w:hAnsi="Arial" w:cs="Arial"/>
          <w:sz w:val="22"/>
          <w:szCs w:val="22"/>
          <w:lang w:val="en-AU"/>
        </w:rPr>
        <w:t xml:space="preserve">Perhaps </w:t>
      </w:r>
      <w:r w:rsidR="003079D7" w:rsidRPr="003079D7">
        <w:rPr>
          <w:rFonts w:ascii="Arial" w:hAnsi="Arial" w:cs="Arial"/>
          <w:sz w:val="22"/>
          <w:szCs w:val="22"/>
          <w:lang w:val="en-AU"/>
        </w:rPr>
        <w:t>that is true for some people,</w:t>
      </w:r>
      <w:r w:rsidR="00A74A3D" w:rsidRPr="003079D7">
        <w:rPr>
          <w:rFonts w:ascii="Arial" w:hAnsi="Arial" w:cs="Arial"/>
          <w:sz w:val="22"/>
          <w:szCs w:val="22"/>
          <w:lang w:val="en-AU"/>
        </w:rPr>
        <w:t xml:space="preserve"> but that’s ce</w:t>
      </w:r>
      <w:r w:rsidRPr="003079D7">
        <w:rPr>
          <w:rFonts w:ascii="Arial" w:hAnsi="Arial" w:cs="Arial"/>
          <w:sz w:val="22"/>
          <w:szCs w:val="22"/>
          <w:lang w:val="en-AU"/>
        </w:rPr>
        <w:t>rtainly not my lived experience</w:t>
      </w:r>
      <w:r w:rsidR="003079D7" w:rsidRPr="003079D7">
        <w:rPr>
          <w:rFonts w:ascii="Arial" w:hAnsi="Arial" w:cs="Arial"/>
          <w:sz w:val="22"/>
          <w:szCs w:val="22"/>
          <w:lang w:val="en-AU"/>
        </w:rPr>
        <w:t>!</w:t>
      </w:r>
      <w:r w:rsidRPr="003079D7">
        <w:rPr>
          <w:rFonts w:ascii="Arial" w:hAnsi="Arial" w:cs="Arial"/>
          <w:sz w:val="22"/>
          <w:szCs w:val="22"/>
          <w:lang w:val="en-AU"/>
        </w:rPr>
        <w:t xml:space="preserve"> Here we have a massive simplification and silencing </w:t>
      </w:r>
      <w:r w:rsidR="003079D7" w:rsidRPr="003079D7">
        <w:rPr>
          <w:rFonts w:ascii="Arial" w:hAnsi="Arial" w:cs="Arial"/>
          <w:sz w:val="22"/>
          <w:szCs w:val="22"/>
          <w:lang w:val="en-AU"/>
        </w:rPr>
        <w:t xml:space="preserve">of </w:t>
      </w:r>
      <w:r w:rsidRPr="003079D7">
        <w:rPr>
          <w:rFonts w:ascii="Arial" w:hAnsi="Arial" w:cs="Arial"/>
          <w:sz w:val="22"/>
          <w:szCs w:val="22"/>
          <w:lang w:val="en-AU"/>
        </w:rPr>
        <w:t xml:space="preserve">the lived experience of many consumers – </w:t>
      </w:r>
      <w:r w:rsidR="003079D7" w:rsidRPr="003079D7">
        <w:rPr>
          <w:rFonts w:ascii="Arial" w:hAnsi="Arial" w:cs="Arial"/>
          <w:sz w:val="22"/>
          <w:szCs w:val="22"/>
          <w:lang w:val="en-AU"/>
        </w:rPr>
        <w:t xml:space="preserve">a glossing over the experience </w:t>
      </w:r>
      <w:r w:rsidRPr="003079D7">
        <w:rPr>
          <w:rFonts w:ascii="Arial" w:hAnsi="Arial" w:cs="Arial"/>
          <w:sz w:val="22"/>
          <w:szCs w:val="22"/>
          <w:lang w:val="en-AU"/>
        </w:rPr>
        <w:t>that accessing services can be fraught</w:t>
      </w:r>
      <w:r w:rsidR="003079D7" w:rsidRPr="003079D7">
        <w:rPr>
          <w:rFonts w:ascii="Arial" w:hAnsi="Arial" w:cs="Arial"/>
          <w:sz w:val="22"/>
          <w:szCs w:val="22"/>
          <w:lang w:val="en-AU"/>
        </w:rPr>
        <w:t>:</w:t>
      </w:r>
      <w:r w:rsidRPr="003079D7">
        <w:rPr>
          <w:rFonts w:ascii="Arial" w:hAnsi="Arial" w:cs="Arial"/>
          <w:sz w:val="22"/>
          <w:szCs w:val="22"/>
          <w:lang w:val="en-AU"/>
        </w:rPr>
        <w:t xml:space="preserve"> confusing, confronting, coercive</w:t>
      </w:r>
      <w:r w:rsidR="003079D7" w:rsidRPr="003079D7">
        <w:rPr>
          <w:rFonts w:ascii="Arial" w:hAnsi="Arial" w:cs="Arial"/>
          <w:sz w:val="22"/>
          <w:szCs w:val="22"/>
          <w:lang w:val="en-AU"/>
        </w:rPr>
        <w:t>, disappointing</w:t>
      </w:r>
      <w:r w:rsidRPr="003079D7">
        <w:rPr>
          <w:rFonts w:ascii="Arial" w:hAnsi="Arial" w:cs="Arial"/>
          <w:sz w:val="22"/>
          <w:szCs w:val="22"/>
          <w:lang w:val="en-AU"/>
        </w:rPr>
        <w:t xml:space="preserve"> and shaming. But such things can be difficult to talk about. </w:t>
      </w:r>
    </w:p>
    <w:p w:rsidR="00A74A3D" w:rsidRPr="003079D7" w:rsidRDefault="00662219" w:rsidP="00094665">
      <w:pPr>
        <w:jc w:val="both"/>
        <w:rPr>
          <w:rFonts w:ascii="Arial" w:hAnsi="Arial" w:cs="Arial"/>
          <w:sz w:val="22"/>
          <w:szCs w:val="22"/>
          <w:lang w:val="en-AU"/>
        </w:rPr>
      </w:pPr>
      <w:r>
        <w:rPr>
          <w:rFonts w:ascii="Arial" w:hAnsi="Arial" w:cs="Arial"/>
          <w:noProof/>
          <w:sz w:val="22"/>
          <w:szCs w:val="22"/>
          <w:lang w:val="en-AU" w:eastAsia="en-AU"/>
        </w:rPr>
        <w:drawing>
          <wp:anchor distT="0" distB="0" distL="114300" distR="114300" simplePos="0" relativeHeight="251667456" behindDoc="0" locked="0" layoutInCell="1" allowOverlap="1">
            <wp:simplePos x="0" y="0"/>
            <wp:positionH relativeFrom="column">
              <wp:posOffset>-57150</wp:posOffset>
            </wp:positionH>
            <wp:positionV relativeFrom="paragraph">
              <wp:posOffset>1082040</wp:posOffset>
            </wp:positionV>
            <wp:extent cx="1649095" cy="2390775"/>
            <wp:effectExtent l="19050" t="0" r="8255" b="0"/>
            <wp:wrapTight wrapText="bothSides">
              <wp:wrapPolygon edited="0">
                <wp:start x="-250" y="0"/>
                <wp:lineTo x="-250" y="21514"/>
                <wp:lineTo x="21708" y="21514"/>
                <wp:lineTo x="21708" y="0"/>
                <wp:lineTo x="-250" y="0"/>
              </wp:wrapPolygon>
            </wp:wrapTight>
            <wp:docPr id="10" name="" descr="Mind Helps people recover.jpg"/>
            <wp:cNvGraphicFramePr/>
            <a:graphic xmlns:a="http://schemas.openxmlformats.org/drawingml/2006/main">
              <a:graphicData uri="http://schemas.openxmlformats.org/drawingml/2006/picture">
                <pic:pic xmlns:pic="http://schemas.openxmlformats.org/drawingml/2006/picture">
                  <pic:nvPicPr>
                    <pic:cNvPr id="3" name="Picture 13" descr="Mind Helps people recover.jpg"/>
                    <pic:cNvPicPr>
                      <a:picLocks noChangeAspect="1"/>
                    </pic:cNvPicPr>
                  </pic:nvPicPr>
                  <pic:blipFill>
                    <a:blip r:embed="rId14" cstate="print">
                      <a:grayscl/>
                    </a:blip>
                    <a:srcRect l="7512" t="3759" r="7512" b="3759"/>
                    <a:stretch>
                      <a:fillRect/>
                    </a:stretch>
                  </pic:blipFill>
                  <pic:spPr>
                    <a:xfrm>
                      <a:off x="0" y="0"/>
                      <a:ext cx="1649095" cy="2390775"/>
                    </a:xfrm>
                    <a:prstGeom prst="rect">
                      <a:avLst/>
                    </a:prstGeom>
                  </pic:spPr>
                </pic:pic>
              </a:graphicData>
            </a:graphic>
          </wp:anchor>
        </w:drawing>
      </w:r>
      <w:r w:rsidR="00B62CE1" w:rsidRPr="003079D7">
        <w:rPr>
          <w:rFonts w:ascii="Arial" w:hAnsi="Arial" w:cs="Arial"/>
          <w:sz w:val="22"/>
          <w:szCs w:val="22"/>
          <w:lang w:val="en-AU"/>
        </w:rPr>
        <w:t xml:space="preserve">In figure </w:t>
      </w:r>
      <w:r w:rsidR="003079D7" w:rsidRPr="003079D7">
        <w:rPr>
          <w:rFonts w:ascii="Arial" w:hAnsi="Arial" w:cs="Arial"/>
          <w:sz w:val="22"/>
          <w:szCs w:val="22"/>
          <w:lang w:val="en-AU"/>
        </w:rPr>
        <w:t>3</w:t>
      </w:r>
      <w:r w:rsidR="00B62CE1" w:rsidRPr="003079D7">
        <w:rPr>
          <w:rFonts w:ascii="Arial" w:hAnsi="Arial" w:cs="Arial"/>
          <w:sz w:val="22"/>
          <w:szCs w:val="22"/>
          <w:lang w:val="en-AU"/>
        </w:rPr>
        <w:t xml:space="preserve">, Beyond Blue state: </w:t>
      </w:r>
      <w:r w:rsidR="00B1609E" w:rsidRPr="003079D7">
        <w:rPr>
          <w:rFonts w:ascii="Arial" w:hAnsi="Arial" w:cs="Arial"/>
          <w:sz w:val="22"/>
          <w:szCs w:val="22"/>
          <w:lang w:val="en-AU"/>
        </w:rPr>
        <w:t>“</w:t>
      </w:r>
      <w:r w:rsidR="00B1609E" w:rsidRPr="003079D7">
        <w:rPr>
          <w:rFonts w:ascii="Arial" w:hAnsi="Arial" w:cs="Arial"/>
          <w:i/>
          <w:sz w:val="22"/>
          <w:szCs w:val="22"/>
          <w:lang w:val="en-AU"/>
        </w:rPr>
        <w:t>Depression. You’re not alone. Find out more</w:t>
      </w:r>
      <w:r w:rsidR="00B1609E" w:rsidRPr="003079D7">
        <w:rPr>
          <w:rFonts w:ascii="Arial" w:hAnsi="Arial" w:cs="Arial"/>
          <w:sz w:val="22"/>
          <w:szCs w:val="22"/>
          <w:lang w:val="en-AU"/>
        </w:rPr>
        <w:t xml:space="preserve">.” And </w:t>
      </w:r>
      <w:r w:rsidR="00B62CE1" w:rsidRPr="003079D7">
        <w:rPr>
          <w:rFonts w:ascii="Arial" w:hAnsi="Arial" w:cs="Arial"/>
          <w:sz w:val="22"/>
          <w:szCs w:val="22"/>
          <w:lang w:val="en-AU"/>
        </w:rPr>
        <w:t xml:space="preserve">figure </w:t>
      </w:r>
      <w:r w:rsidR="003079D7" w:rsidRPr="003079D7">
        <w:rPr>
          <w:rFonts w:ascii="Arial" w:hAnsi="Arial" w:cs="Arial"/>
          <w:sz w:val="22"/>
          <w:szCs w:val="22"/>
          <w:lang w:val="en-AU"/>
        </w:rPr>
        <w:t>4</w:t>
      </w:r>
      <w:r w:rsidR="00B62CE1" w:rsidRPr="003079D7">
        <w:rPr>
          <w:rFonts w:ascii="Arial" w:hAnsi="Arial" w:cs="Arial"/>
          <w:sz w:val="22"/>
          <w:szCs w:val="22"/>
          <w:lang w:val="en-AU"/>
        </w:rPr>
        <w:t xml:space="preserve"> asks </w:t>
      </w:r>
      <w:r w:rsidR="00A74A3D" w:rsidRPr="003079D7">
        <w:rPr>
          <w:rFonts w:ascii="Arial" w:hAnsi="Arial" w:cs="Arial"/>
          <w:i/>
          <w:sz w:val="22"/>
          <w:szCs w:val="22"/>
          <w:lang w:val="en-AU"/>
        </w:rPr>
        <w:t>“Mental health week – what do you know?”</w:t>
      </w:r>
      <w:r w:rsidR="00B1609E" w:rsidRPr="003079D7">
        <w:rPr>
          <w:rFonts w:ascii="Arial" w:hAnsi="Arial" w:cs="Arial"/>
          <w:i/>
          <w:sz w:val="22"/>
          <w:szCs w:val="22"/>
          <w:lang w:val="en-AU"/>
        </w:rPr>
        <w:t xml:space="preserve"> </w:t>
      </w:r>
      <w:r w:rsidR="00B62CE1" w:rsidRPr="003079D7">
        <w:rPr>
          <w:rFonts w:ascii="Arial" w:hAnsi="Arial" w:cs="Arial"/>
          <w:sz w:val="22"/>
          <w:szCs w:val="22"/>
          <w:lang w:val="en-AU"/>
        </w:rPr>
        <w:t xml:space="preserve">Such texts beg the question </w:t>
      </w:r>
      <w:r w:rsidR="003079D7" w:rsidRPr="003079D7">
        <w:rPr>
          <w:rFonts w:ascii="Arial" w:hAnsi="Arial" w:cs="Arial"/>
          <w:sz w:val="22"/>
          <w:szCs w:val="22"/>
          <w:lang w:val="en-AU"/>
        </w:rPr>
        <w:t xml:space="preserve">– </w:t>
      </w:r>
      <w:r w:rsidR="00B62CE1" w:rsidRPr="003079D7">
        <w:rPr>
          <w:rFonts w:ascii="Arial" w:hAnsi="Arial" w:cs="Arial"/>
          <w:sz w:val="22"/>
          <w:szCs w:val="22"/>
          <w:lang w:val="en-AU"/>
        </w:rPr>
        <w:t>w</w:t>
      </w:r>
      <w:r w:rsidR="00A74A3D" w:rsidRPr="003079D7">
        <w:rPr>
          <w:rFonts w:ascii="Arial" w:hAnsi="Arial" w:cs="Arial"/>
          <w:sz w:val="22"/>
          <w:szCs w:val="22"/>
          <w:lang w:val="en-AU"/>
        </w:rPr>
        <w:t xml:space="preserve">ho </w:t>
      </w:r>
      <w:r w:rsidR="00B62CE1" w:rsidRPr="003079D7">
        <w:rPr>
          <w:rFonts w:ascii="Arial" w:hAnsi="Arial" w:cs="Arial"/>
          <w:sz w:val="22"/>
          <w:szCs w:val="22"/>
          <w:lang w:val="en-AU"/>
        </w:rPr>
        <w:t>you would ask to “find out more”?</w:t>
      </w:r>
      <w:r w:rsidR="00B1609E" w:rsidRPr="003079D7">
        <w:rPr>
          <w:rFonts w:ascii="Arial" w:hAnsi="Arial" w:cs="Arial"/>
          <w:sz w:val="22"/>
          <w:szCs w:val="22"/>
          <w:lang w:val="en-AU"/>
        </w:rPr>
        <w:t xml:space="preserve"> This is a question of epistemology – of how we come to “know” what we know –</w:t>
      </w:r>
      <w:r w:rsidR="005F2192" w:rsidRPr="003079D7">
        <w:rPr>
          <w:rFonts w:ascii="Arial" w:hAnsi="Arial" w:cs="Arial"/>
          <w:sz w:val="22"/>
          <w:szCs w:val="22"/>
          <w:lang w:val="en-AU"/>
        </w:rPr>
        <w:t xml:space="preserve"> and of </w:t>
      </w:r>
      <w:r w:rsidR="00B62CE1" w:rsidRPr="003079D7">
        <w:rPr>
          <w:rFonts w:ascii="Arial" w:hAnsi="Arial" w:cs="Arial"/>
          <w:sz w:val="22"/>
          <w:szCs w:val="22"/>
          <w:lang w:val="en-AU"/>
        </w:rPr>
        <w:t xml:space="preserve">who has legitimate </w:t>
      </w:r>
      <w:r w:rsidR="00097A6E" w:rsidRPr="003079D7">
        <w:rPr>
          <w:rFonts w:ascii="Arial" w:hAnsi="Arial" w:cs="Arial"/>
          <w:sz w:val="22"/>
          <w:szCs w:val="22"/>
          <w:lang w:val="en-AU"/>
        </w:rPr>
        <w:t>expert</w:t>
      </w:r>
      <w:r w:rsidR="00B62CE1" w:rsidRPr="003079D7">
        <w:rPr>
          <w:rFonts w:ascii="Arial" w:hAnsi="Arial" w:cs="Arial"/>
          <w:sz w:val="22"/>
          <w:szCs w:val="22"/>
          <w:lang w:val="en-AU"/>
        </w:rPr>
        <w:t>ise</w:t>
      </w:r>
      <w:r w:rsidR="00C530D2" w:rsidRPr="003079D7">
        <w:rPr>
          <w:rFonts w:ascii="Arial" w:hAnsi="Arial" w:cs="Arial"/>
          <w:sz w:val="22"/>
          <w:szCs w:val="22"/>
          <w:lang w:val="en-AU"/>
        </w:rPr>
        <w:t>.</w:t>
      </w:r>
      <w:r w:rsidR="00A2216E" w:rsidRPr="003079D7">
        <w:rPr>
          <w:rFonts w:ascii="Arial" w:hAnsi="Arial" w:cs="Arial"/>
          <w:sz w:val="22"/>
          <w:szCs w:val="22"/>
          <w:lang w:val="en-AU"/>
        </w:rPr>
        <w:t xml:space="preserve"> Figure </w:t>
      </w:r>
      <w:r w:rsidR="003079D7" w:rsidRPr="003079D7">
        <w:rPr>
          <w:rFonts w:ascii="Arial" w:hAnsi="Arial" w:cs="Arial"/>
          <w:sz w:val="22"/>
          <w:szCs w:val="22"/>
          <w:lang w:val="en-AU"/>
        </w:rPr>
        <w:t>5</w:t>
      </w:r>
      <w:r w:rsidR="00A2216E" w:rsidRPr="003079D7">
        <w:rPr>
          <w:rFonts w:ascii="Arial" w:hAnsi="Arial" w:cs="Arial"/>
          <w:sz w:val="22"/>
          <w:szCs w:val="22"/>
          <w:lang w:val="en-AU"/>
        </w:rPr>
        <w:t xml:space="preserve"> </w:t>
      </w:r>
      <w:r w:rsidR="00C530D2" w:rsidRPr="003079D7">
        <w:rPr>
          <w:rFonts w:ascii="Arial" w:hAnsi="Arial" w:cs="Arial"/>
          <w:sz w:val="22"/>
          <w:szCs w:val="22"/>
          <w:lang w:val="en-AU"/>
        </w:rPr>
        <w:t>offers one answer, advising</w:t>
      </w:r>
      <w:r w:rsidR="00A2216E" w:rsidRPr="003079D7">
        <w:rPr>
          <w:rFonts w:ascii="Arial" w:hAnsi="Arial" w:cs="Arial"/>
          <w:sz w:val="22"/>
          <w:szCs w:val="22"/>
          <w:lang w:val="en-AU"/>
        </w:rPr>
        <w:t xml:space="preserve"> that you should “</w:t>
      </w:r>
      <w:r w:rsidR="00A2216E" w:rsidRPr="003079D7">
        <w:rPr>
          <w:rFonts w:ascii="Arial" w:hAnsi="Arial" w:cs="Arial"/>
          <w:i/>
          <w:sz w:val="22"/>
          <w:szCs w:val="22"/>
          <w:lang w:val="en-AU"/>
        </w:rPr>
        <w:t>talk to your doctor or another health professional</w:t>
      </w:r>
      <w:r w:rsidR="00A2216E" w:rsidRPr="003079D7">
        <w:rPr>
          <w:rFonts w:ascii="Arial" w:hAnsi="Arial" w:cs="Arial"/>
          <w:sz w:val="22"/>
          <w:szCs w:val="22"/>
          <w:lang w:val="en-AU"/>
        </w:rPr>
        <w:t>”</w:t>
      </w:r>
    </w:p>
    <w:p w:rsidR="00662219" w:rsidRPr="00662219" w:rsidRDefault="00662219" w:rsidP="00662219">
      <w:pPr>
        <w:jc w:val="both"/>
        <w:rPr>
          <w:rFonts w:ascii="Arial" w:hAnsi="Arial" w:cs="Arial"/>
          <w:b/>
          <w:i/>
          <w:sz w:val="22"/>
          <w:szCs w:val="22"/>
        </w:rPr>
      </w:pPr>
      <w:r w:rsidRPr="00662219">
        <w:rPr>
          <w:rFonts w:ascii="Arial" w:hAnsi="Arial" w:cs="Arial"/>
          <w:b/>
          <w:i/>
          <w:sz w:val="22"/>
          <w:szCs w:val="22"/>
        </w:rPr>
        <w:t xml:space="preserve">Figure 6: Mind </w:t>
      </w:r>
    </w:p>
    <w:p w:rsidR="00662219" w:rsidRDefault="00662219" w:rsidP="00662219">
      <w:pPr>
        <w:jc w:val="both"/>
        <w:rPr>
          <w:rFonts w:ascii="Arial" w:hAnsi="Arial" w:cs="Arial"/>
          <w:sz w:val="22"/>
          <w:szCs w:val="22"/>
        </w:rPr>
      </w:pPr>
    </w:p>
    <w:p w:rsidR="005F2C2A" w:rsidRDefault="00B62CE1" w:rsidP="003079D7">
      <w:pPr>
        <w:rPr>
          <w:rFonts w:ascii="Arial" w:hAnsi="Arial" w:cs="Arial"/>
          <w:sz w:val="22"/>
          <w:szCs w:val="22"/>
          <w:lang w:val="en-AU"/>
        </w:rPr>
      </w:pPr>
      <w:r w:rsidRPr="003079D7">
        <w:rPr>
          <w:rFonts w:ascii="Arial" w:hAnsi="Arial" w:cs="Arial"/>
          <w:sz w:val="22"/>
          <w:szCs w:val="22"/>
          <w:lang w:val="en-AU"/>
        </w:rPr>
        <w:t xml:space="preserve">Most of these texts </w:t>
      </w:r>
      <w:r w:rsidR="005F2192" w:rsidRPr="003079D7">
        <w:rPr>
          <w:rFonts w:ascii="Arial" w:hAnsi="Arial" w:cs="Arial"/>
          <w:sz w:val="22"/>
          <w:szCs w:val="22"/>
          <w:lang w:val="en-AU"/>
        </w:rPr>
        <w:t xml:space="preserve">are produced </w:t>
      </w:r>
      <w:r w:rsidR="003079D7">
        <w:rPr>
          <w:rFonts w:ascii="Arial" w:hAnsi="Arial" w:cs="Arial"/>
          <w:sz w:val="22"/>
          <w:szCs w:val="22"/>
          <w:lang w:val="en-AU"/>
        </w:rPr>
        <w:t xml:space="preserve">by mental health charities, and function as </w:t>
      </w:r>
      <w:r w:rsidR="005F2192" w:rsidRPr="003079D7">
        <w:rPr>
          <w:rFonts w:ascii="Arial" w:hAnsi="Arial" w:cs="Arial"/>
          <w:sz w:val="22"/>
          <w:szCs w:val="22"/>
          <w:lang w:val="en-AU"/>
        </w:rPr>
        <w:t>claim</w:t>
      </w:r>
      <w:r w:rsidR="003079D7">
        <w:rPr>
          <w:rFonts w:ascii="Arial" w:hAnsi="Arial" w:cs="Arial"/>
          <w:sz w:val="22"/>
          <w:szCs w:val="22"/>
          <w:lang w:val="en-AU"/>
        </w:rPr>
        <w:t>s</w:t>
      </w:r>
      <w:r w:rsidR="005F2192" w:rsidRPr="003079D7">
        <w:rPr>
          <w:rFonts w:ascii="Arial" w:hAnsi="Arial" w:cs="Arial"/>
          <w:sz w:val="22"/>
          <w:szCs w:val="22"/>
          <w:lang w:val="en-AU"/>
        </w:rPr>
        <w:t xml:space="preserve"> </w:t>
      </w:r>
      <w:r w:rsidR="003079D7">
        <w:rPr>
          <w:rFonts w:ascii="Arial" w:hAnsi="Arial" w:cs="Arial"/>
          <w:sz w:val="22"/>
          <w:szCs w:val="22"/>
          <w:lang w:val="en-AU"/>
        </w:rPr>
        <w:t xml:space="preserve">that </w:t>
      </w:r>
      <w:r w:rsidR="003079D7">
        <w:rPr>
          <w:rFonts w:ascii="Arial" w:hAnsi="Arial" w:cs="Arial"/>
          <w:i/>
          <w:sz w:val="22"/>
          <w:szCs w:val="22"/>
          <w:lang w:val="en-AU"/>
        </w:rPr>
        <w:t>these mental health charities</w:t>
      </w:r>
      <w:r w:rsidR="003079D7">
        <w:rPr>
          <w:rFonts w:ascii="Arial" w:hAnsi="Arial" w:cs="Arial"/>
          <w:sz w:val="22"/>
          <w:szCs w:val="22"/>
          <w:lang w:val="en-AU"/>
        </w:rPr>
        <w:t xml:space="preserve"> are </w:t>
      </w:r>
      <w:r w:rsidRPr="003079D7">
        <w:rPr>
          <w:rFonts w:ascii="Arial" w:hAnsi="Arial" w:cs="Arial"/>
          <w:sz w:val="22"/>
          <w:szCs w:val="22"/>
          <w:lang w:val="en-AU"/>
        </w:rPr>
        <w:t>the appropriate experts you can turn to</w:t>
      </w:r>
      <w:r w:rsidR="00C530D2" w:rsidRPr="003079D7">
        <w:rPr>
          <w:rFonts w:ascii="Arial" w:hAnsi="Arial" w:cs="Arial"/>
          <w:sz w:val="22"/>
          <w:szCs w:val="22"/>
          <w:lang w:val="en-AU"/>
        </w:rPr>
        <w:t xml:space="preserve"> – indeed this is arguably their primary function</w:t>
      </w:r>
      <w:r w:rsidRPr="003079D7">
        <w:rPr>
          <w:rFonts w:ascii="Arial" w:hAnsi="Arial" w:cs="Arial"/>
          <w:sz w:val="22"/>
          <w:szCs w:val="22"/>
          <w:lang w:val="en-AU"/>
        </w:rPr>
        <w:t xml:space="preserve">. </w:t>
      </w:r>
      <w:r w:rsidR="00C530D2" w:rsidRPr="003079D7">
        <w:rPr>
          <w:rFonts w:ascii="Arial" w:hAnsi="Arial" w:cs="Arial"/>
          <w:sz w:val="22"/>
          <w:szCs w:val="22"/>
          <w:lang w:val="en-AU"/>
        </w:rPr>
        <w:t>So, for example, f</w:t>
      </w:r>
      <w:r w:rsidRPr="003079D7">
        <w:rPr>
          <w:rFonts w:ascii="Arial" w:hAnsi="Arial" w:cs="Arial"/>
          <w:sz w:val="22"/>
          <w:szCs w:val="22"/>
          <w:lang w:val="en-AU"/>
        </w:rPr>
        <w:t xml:space="preserve">igure </w:t>
      </w:r>
      <w:r w:rsidR="003079D7">
        <w:rPr>
          <w:rFonts w:ascii="Arial" w:hAnsi="Arial" w:cs="Arial"/>
          <w:sz w:val="22"/>
          <w:szCs w:val="22"/>
          <w:lang w:val="en-AU"/>
        </w:rPr>
        <w:t>6</w:t>
      </w:r>
      <w:r w:rsidRPr="003079D7">
        <w:rPr>
          <w:rFonts w:ascii="Arial" w:hAnsi="Arial" w:cs="Arial"/>
          <w:sz w:val="22"/>
          <w:szCs w:val="22"/>
          <w:lang w:val="en-AU"/>
        </w:rPr>
        <w:t xml:space="preserve"> advises us that </w:t>
      </w:r>
      <w:r w:rsidRPr="003079D7">
        <w:rPr>
          <w:rFonts w:ascii="Arial" w:hAnsi="Arial" w:cs="Arial"/>
          <w:i/>
          <w:sz w:val="22"/>
          <w:szCs w:val="22"/>
          <w:lang w:val="en-AU"/>
        </w:rPr>
        <w:t>“Mind helps people recover from mental illness. People do recover”</w:t>
      </w:r>
      <w:r w:rsidRPr="003079D7">
        <w:rPr>
          <w:rFonts w:ascii="Arial" w:hAnsi="Arial" w:cs="Arial"/>
          <w:sz w:val="22"/>
          <w:szCs w:val="22"/>
          <w:lang w:val="en-AU"/>
        </w:rPr>
        <w:t xml:space="preserve"> My question here is – is this</w:t>
      </w:r>
      <w:r w:rsidR="003079D7">
        <w:rPr>
          <w:rFonts w:ascii="Arial" w:hAnsi="Arial" w:cs="Arial"/>
          <w:sz w:val="22"/>
          <w:szCs w:val="22"/>
          <w:lang w:val="en-AU"/>
        </w:rPr>
        <w:t xml:space="preserve"> really</w:t>
      </w:r>
      <w:r w:rsidRPr="003079D7">
        <w:rPr>
          <w:rFonts w:ascii="Arial" w:hAnsi="Arial" w:cs="Arial"/>
          <w:sz w:val="22"/>
          <w:szCs w:val="22"/>
          <w:lang w:val="en-AU"/>
        </w:rPr>
        <w:t xml:space="preserve"> “</w:t>
      </w:r>
      <w:proofErr w:type="spellStart"/>
      <w:r w:rsidRPr="003079D7">
        <w:rPr>
          <w:rFonts w:ascii="Arial" w:hAnsi="Arial" w:cs="Arial"/>
          <w:sz w:val="22"/>
          <w:szCs w:val="22"/>
          <w:lang w:val="en-AU"/>
        </w:rPr>
        <w:t>destigmatising</w:t>
      </w:r>
      <w:proofErr w:type="spellEnd"/>
      <w:r w:rsidRPr="003079D7">
        <w:rPr>
          <w:rFonts w:ascii="Arial" w:hAnsi="Arial" w:cs="Arial"/>
          <w:sz w:val="22"/>
          <w:szCs w:val="22"/>
          <w:lang w:val="en-AU"/>
        </w:rPr>
        <w:t xml:space="preserve">” work or an advertisement for Mind </w:t>
      </w:r>
      <w:r w:rsidR="005F2192" w:rsidRPr="003079D7">
        <w:rPr>
          <w:rFonts w:ascii="Arial" w:hAnsi="Arial" w:cs="Arial"/>
          <w:sz w:val="22"/>
          <w:szCs w:val="22"/>
          <w:lang w:val="en-AU"/>
        </w:rPr>
        <w:t>(</w:t>
      </w:r>
      <w:r w:rsidRPr="003079D7">
        <w:rPr>
          <w:rFonts w:ascii="Arial" w:hAnsi="Arial" w:cs="Arial"/>
          <w:sz w:val="22"/>
          <w:szCs w:val="22"/>
          <w:lang w:val="en-AU"/>
        </w:rPr>
        <w:t>and a col</w:t>
      </w:r>
      <w:r w:rsidR="005F2192" w:rsidRPr="003079D7">
        <w:rPr>
          <w:rFonts w:ascii="Arial" w:hAnsi="Arial" w:cs="Arial"/>
          <w:sz w:val="22"/>
          <w:szCs w:val="22"/>
          <w:lang w:val="en-AU"/>
        </w:rPr>
        <w:t>onising of the term “recovery”)?</w:t>
      </w:r>
      <w:r w:rsidR="003079D7">
        <w:rPr>
          <w:rFonts w:ascii="Arial" w:hAnsi="Arial" w:cs="Arial"/>
          <w:sz w:val="22"/>
          <w:szCs w:val="22"/>
          <w:lang w:val="en-AU"/>
        </w:rPr>
        <w:t xml:space="preserve"> The same could be said of Beyond Blue’s “highly successful”</w:t>
      </w:r>
      <w:r w:rsidR="005F2C2A">
        <w:rPr>
          <w:rFonts w:ascii="Arial" w:hAnsi="Arial" w:cs="Arial"/>
          <w:sz w:val="22"/>
          <w:szCs w:val="22"/>
          <w:lang w:val="en-AU"/>
        </w:rPr>
        <w:t xml:space="preserve"> anti-stigma campaign, where “successful de-stigmatising” appears to be blurred with brand-recognition:</w:t>
      </w:r>
    </w:p>
    <w:p w:rsidR="003079D7" w:rsidRPr="005F2C2A" w:rsidRDefault="003079D7" w:rsidP="005F2C2A">
      <w:pPr>
        <w:ind w:left="720"/>
        <w:rPr>
          <w:rFonts w:ascii="Arial" w:hAnsi="Arial" w:cs="Arial"/>
          <w:i/>
          <w:sz w:val="22"/>
          <w:szCs w:val="22"/>
        </w:rPr>
      </w:pPr>
      <w:r w:rsidRPr="005F2C2A">
        <w:rPr>
          <w:rFonts w:ascii="Arial" w:hAnsi="Arial" w:cs="Arial"/>
          <w:i/>
          <w:sz w:val="22"/>
          <w:szCs w:val="22"/>
        </w:rPr>
        <w:t>B</w:t>
      </w:r>
      <w:proofErr w:type="spellStart"/>
      <w:r w:rsidRPr="005F2C2A">
        <w:rPr>
          <w:rFonts w:ascii="Arial" w:hAnsi="Arial" w:cs="Arial"/>
          <w:i/>
          <w:sz w:val="22"/>
          <w:szCs w:val="22"/>
          <w:lang w:val="en-AU"/>
        </w:rPr>
        <w:t>eyondblue's</w:t>
      </w:r>
      <w:proofErr w:type="spellEnd"/>
      <w:r w:rsidRPr="005F2C2A">
        <w:rPr>
          <w:rFonts w:ascii="Arial" w:hAnsi="Arial" w:cs="Arial"/>
          <w:i/>
          <w:sz w:val="22"/>
          <w:szCs w:val="22"/>
          <w:lang w:val="en-AU"/>
        </w:rPr>
        <w:t xml:space="preserve"> mission to </w:t>
      </w:r>
      <w:proofErr w:type="spellStart"/>
      <w:r w:rsidRPr="005F2C2A">
        <w:rPr>
          <w:rFonts w:ascii="Arial" w:hAnsi="Arial" w:cs="Arial"/>
          <w:i/>
          <w:sz w:val="22"/>
          <w:szCs w:val="22"/>
          <w:lang w:val="en-AU"/>
        </w:rPr>
        <w:t>destigmatise</w:t>
      </w:r>
      <w:proofErr w:type="spellEnd"/>
      <w:r w:rsidRPr="005F2C2A">
        <w:rPr>
          <w:rFonts w:ascii="Arial" w:hAnsi="Arial" w:cs="Arial"/>
          <w:i/>
          <w:sz w:val="22"/>
          <w:szCs w:val="22"/>
          <w:lang w:val="en-AU"/>
        </w:rPr>
        <w:t xml:space="preserve"> depression has been an unrivalled success, with 87 per cent of Australians aware of the organisation.</w:t>
      </w:r>
      <w:r w:rsidRPr="005F2C2A">
        <w:rPr>
          <w:rFonts w:ascii="Arial" w:hAnsi="Arial" w:cs="Arial"/>
          <w:i/>
          <w:sz w:val="22"/>
          <w:szCs w:val="22"/>
        </w:rPr>
        <w:t xml:space="preserve"> </w:t>
      </w:r>
      <w:r w:rsidR="005F2C2A" w:rsidRPr="005F2C2A">
        <w:rPr>
          <w:rFonts w:ascii="Arial" w:hAnsi="Arial" w:cs="Arial"/>
          <w:i/>
          <w:sz w:val="22"/>
          <w:szCs w:val="22"/>
        </w:rPr>
        <w:t>(The Age, Oct 9</w:t>
      </w:r>
      <w:r w:rsidR="005F2C2A" w:rsidRPr="005F2C2A">
        <w:rPr>
          <w:rFonts w:ascii="Arial" w:hAnsi="Arial" w:cs="Arial"/>
          <w:i/>
          <w:sz w:val="22"/>
          <w:szCs w:val="22"/>
          <w:vertAlign w:val="superscript"/>
        </w:rPr>
        <w:t>th</w:t>
      </w:r>
      <w:r w:rsidR="005F2C2A" w:rsidRPr="005F2C2A">
        <w:rPr>
          <w:rFonts w:ascii="Arial" w:hAnsi="Arial" w:cs="Arial"/>
          <w:i/>
          <w:sz w:val="22"/>
          <w:szCs w:val="22"/>
        </w:rPr>
        <w:t>, 2011)</w:t>
      </w:r>
    </w:p>
    <w:p w:rsidR="00662219" w:rsidRDefault="00662219" w:rsidP="00662219">
      <w:pPr>
        <w:jc w:val="both"/>
        <w:rPr>
          <w:rFonts w:ascii="Arial" w:hAnsi="Arial" w:cs="Arial"/>
          <w:sz w:val="22"/>
          <w:szCs w:val="22"/>
        </w:rPr>
      </w:pPr>
    </w:p>
    <w:p w:rsidR="00662219" w:rsidRPr="00662219" w:rsidRDefault="00662219" w:rsidP="00662219">
      <w:pPr>
        <w:jc w:val="both"/>
        <w:rPr>
          <w:rFonts w:ascii="Arial" w:hAnsi="Arial" w:cs="Arial"/>
          <w:b/>
          <w:i/>
          <w:sz w:val="22"/>
          <w:szCs w:val="22"/>
        </w:rPr>
      </w:pPr>
      <w:r>
        <w:rPr>
          <w:rFonts w:ascii="Arial" w:hAnsi="Arial" w:cs="Arial"/>
          <w:b/>
          <w:i/>
          <w:noProof/>
          <w:sz w:val="22"/>
          <w:szCs w:val="22"/>
          <w:lang w:val="en-AU" w:eastAsia="en-AU"/>
        </w:rPr>
        <w:drawing>
          <wp:anchor distT="0" distB="0" distL="114300" distR="114300" simplePos="0" relativeHeight="251669504" behindDoc="0" locked="0" layoutInCell="1" allowOverlap="1">
            <wp:simplePos x="0" y="0"/>
            <wp:positionH relativeFrom="column">
              <wp:posOffset>-57150</wp:posOffset>
            </wp:positionH>
            <wp:positionV relativeFrom="paragraph">
              <wp:posOffset>208280</wp:posOffset>
            </wp:positionV>
            <wp:extent cx="5486400" cy="2743200"/>
            <wp:effectExtent l="19050" t="0" r="0" b="0"/>
            <wp:wrapTight wrapText="bothSides">
              <wp:wrapPolygon edited="0">
                <wp:start x="-75" y="0"/>
                <wp:lineTo x="-75" y="21450"/>
                <wp:lineTo x="21600" y="21450"/>
                <wp:lineTo x="21600" y="0"/>
                <wp:lineTo x="-75" y="0"/>
              </wp:wrapPolygon>
            </wp:wrapTight>
            <wp:docPr id="11" name="" descr="I've picked up the guitar again.jpg"/>
            <wp:cNvGraphicFramePr/>
            <a:graphic xmlns:a="http://schemas.openxmlformats.org/drawingml/2006/main">
              <a:graphicData uri="http://schemas.openxmlformats.org/drawingml/2006/picture">
                <pic:pic xmlns:pic="http://schemas.openxmlformats.org/drawingml/2006/picture">
                  <pic:nvPicPr>
                    <pic:cNvPr id="0" name="Picture 14" descr="I've picked up the guitar again.jpg"/>
                    <pic:cNvPicPr>
                      <a:picLocks noChangeAspect="1"/>
                    </pic:cNvPicPr>
                  </pic:nvPicPr>
                  <pic:blipFill>
                    <a:blip r:embed="rId15" cstate="print">
                      <a:grayscl/>
                    </a:blip>
                    <a:srcRect l="4998" t="20019" r="7496" b="30028"/>
                    <a:stretch>
                      <a:fillRect/>
                    </a:stretch>
                  </pic:blipFill>
                  <pic:spPr>
                    <a:xfrm>
                      <a:off x="0" y="0"/>
                      <a:ext cx="5486400" cy="2743200"/>
                    </a:xfrm>
                    <a:prstGeom prst="rect">
                      <a:avLst/>
                    </a:prstGeom>
                  </pic:spPr>
                </pic:pic>
              </a:graphicData>
            </a:graphic>
          </wp:anchor>
        </w:drawing>
      </w:r>
      <w:r w:rsidRPr="00662219">
        <w:rPr>
          <w:rFonts w:ascii="Arial" w:hAnsi="Arial" w:cs="Arial"/>
          <w:b/>
          <w:i/>
          <w:sz w:val="22"/>
          <w:szCs w:val="22"/>
        </w:rPr>
        <w:t>Figure 7: SANE (2)</w:t>
      </w:r>
    </w:p>
    <w:p w:rsidR="008F4F1C" w:rsidRPr="003079D7" w:rsidRDefault="00B62CE1" w:rsidP="00094665">
      <w:pPr>
        <w:jc w:val="both"/>
        <w:rPr>
          <w:rFonts w:ascii="Arial" w:hAnsi="Arial" w:cs="Arial"/>
          <w:sz w:val="22"/>
          <w:szCs w:val="22"/>
          <w:lang w:val="en-AU"/>
        </w:rPr>
      </w:pPr>
      <w:r w:rsidRPr="003079D7">
        <w:rPr>
          <w:rFonts w:ascii="Arial" w:hAnsi="Arial" w:cs="Arial"/>
          <w:sz w:val="22"/>
          <w:szCs w:val="22"/>
          <w:lang w:val="en-AU"/>
        </w:rPr>
        <w:lastRenderedPageBreak/>
        <w:t xml:space="preserve">Figure </w:t>
      </w:r>
      <w:r w:rsidR="005F2C2A">
        <w:rPr>
          <w:rFonts w:ascii="Arial" w:hAnsi="Arial" w:cs="Arial"/>
          <w:sz w:val="22"/>
          <w:szCs w:val="22"/>
          <w:lang w:val="en-AU"/>
        </w:rPr>
        <w:t>7</w:t>
      </w:r>
      <w:r w:rsidRPr="003079D7">
        <w:rPr>
          <w:rFonts w:ascii="Arial" w:hAnsi="Arial" w:cs="Arial"/>
          <w:sz w:val="22"/>
          <w:szCs w:val="22"/>
          <w:lang w:val="en-AU"/>
        </w:rPr>
        <w:t xml:space="preserve"> could point us in an entirely different direction, asking the reader</w:t>
      </w:r>
      <w:r w:rsidRPr="003079D7">
        <w:rPr>
          <w:rFonts w:ascii="Arial" w:hAnsi="Arial" w:cs="Arial"/>
          <w:i/>
          <w:sz w:val="22"/>
          <w:szCs w:val="22"/>
          <w:lang w:val="en-AU"/>
        </w:rPr>
        <w:t xml:space="preserve"> </w:t>
      </w:r>
      <w:r w:rsidR="008F4F1C" w:rsidRPr="003079D7">
        <w:rPr>
          <w:rFonts w:ascii="Arial" w:hAnsi="Arial" w:cs="Arial"/>
          <w:i/>
          <w:sz w:val="22"/>
          <w:szCs w:val="22"/>
          <w:lang w:val="en-AU"/>
        </w:rPr>
        <w:t>“Even though I have a mental illness, don’t you think we could have a conversation?”</w:t>
      </w:r>
      <w:r w:rsidR="008F4F1C" w:rsidRPr="003079D7">
        <w:rPr>
          <w:rFonts w:ascii="Arial" w:hAnsi="Arial" w:cs="Arial"/>
          <w:sz w:val="22"/>
          <w:szCs w:val="22"/>
          <w:lang w:val="en-AU"/>
        </w:rPr>
        <w:t xml:space="preserve"> </w:t>
      </w:r>
      <w:r w:rsidR="00C530D2" w:rsidRPr="003079D7">
        <w:rPr>
          <w:rFonts w:ascii="Arial" w:hAnsi="Arial" w:cs="Arial"/>
          <w:sz w:val="22"/>
          <w:szCs w:val="22"/>
          <w:lang w:val="en-AU"/>
        </w:rPr>
        <w:t xml:space="preserve">This notion of a </w:t>
      </w:r>
      <w:r w:rsidR="005F2192" w:rsidRPr="003079D7">
        <w:rPr>
          <w:rFonts w:ascii="Arial" w:hAnsi="Arial" w:cs="Arial"/>
          <w:sz w:val="22"/>
          <w:szCs w:val="22"/>
          <w:lang w:val="en-AU"/>
        </w:rPr>
        <w:t>genuine</w:t>
      </w:r>
      <w:r w:rsidR="00C530D2" w:rsidRPr="003079D7">
        <w:rPr>
          <w:rFonts w:ascii="Arial" w:hAnsi="Arial" w:cs="Arial"/>
          <w:sz w:val="22"/>
          <w:szCs w:val="22"/>
          <w:lang w:val="en-AU"/>
        </w:rPr>
        <w:t xml:space="preserve"> conversation is </w:t>
      </w:r>
      <w:r w:rsidR="005F2192" w:rsidRPr="003079D7">
        <w:rPr>
          <w:rFonts w:ascii="Arial" w:hAnsi="Arial" w:cs="Arial"/>
          <w:sz w:val="22"/>
          <w:szCs w:val="22"/>
          <w:lang w:val="en-AU"/>
        </w:rPr>
        <w:t xml:space="preserve">pivotal to progress in changing social attitudes. But </w:t>
      </w:r>
      <w:r w:rsidR="00C530D2" w:rsidRPr="003079D7">
        <w:rPr>
          <w:rFonts w:ascii="Arial" w:hAnsi="Arial" w:cs="Arial"/>
          <w:sz w:val="22"/>
          <w:szCs w:val="22"/>
          <w:lang w:val="en-AU"/>
        </w:rPr>
        <w:t>there is a disjunct in this text</w:t>
      </w:r>
      <w:r w:rsidRPr="003079D7">
        <w:rPr>
          <w:rFonts w:ascii="Arial" w:hAnsi="Arial" w:cs="Arial"/>
          <w:sz w:val="22"/>
          <w:szCs w:val="22"/>
          <w:lang w:val="en-AU"/>
        </w:rPr>
        <w:t xml:space="preserve"> – </w:t>
      </w:r>
      <w:r w:rsidR="008F4F1C" w:rsidRPr="003079D7">
        <w:rPr>
          <w:rFonts w:ascii="Arial" w:hAnsi="Arial" w:cs="Arial"/>
          <w:sz w:val="22"/>
          <w:szCs w:val="22"/>
          <w:lang w:val="en-AU"/>
        </w:rPr>
        <w:t>the person’s face isn’t visible</w:t>
      </w:r>
      <w:r w:rsidR="00C530D2" w:rsidRPr="003079D7">
        <w:rPr>
          <w:rFonts w:ascii="Arial" w:hAnsi="Arial" w:cs="Arial"/>
          <w:sz w:val="22"/>
          <w:szCs w:val="22"/>
          <w:lang w:val="en-AU"/>
        </w:rPr>
        <w:t>, and so engagement is actually disallowed</w:t>
      </w:r>
      <w:r w:rsidR="008F4F1C" w:rsidRPr="003079D7">
        <w:rPr>
          <w:rFonts w:ascii="Arial" w:hAnsi="Arial" w:cs="Arial"/>
          <w:sz w:val="22"/>
          <w:szCs w:val="22"/>
          <w:lang w:val="en-AU"/>
        </w:rPr>
        <w:t xml:space="preserve">. </w:t>
      </w:r>
      <w:r w:rsidR="00B1609E" w:rsidRPr="003079D7">
        <w:rPr>
          <w:rFonts w:ascii="Arial" w:hAnsi="Arial" w:cs="Arial"/>
          <w:sz w:val="22"/>
          <w:szCs w:val="22"/>
          <w:lang w:val="en-AU"/>
        </w:rPr>
        <w:t>This is an</w:t>
      </w:r>
      <w:r w:rsidR="00C530D2" w:rsidRPr="003079D7">
        <w:rPr>
          <w:rFonts w:ascii="Arial" w:hAnsi="Arial" w:cs="Arial"/>
          <w:sz w:val="22"/>
          <w:szCs w:val="22"/>
          <w:lang w:val="en-AU"/>
        </w:rPr>
        <w:t>other</w:t>
      </w:r>
      <w:r w:rsidR="00B1609E" w:rsidRPr="003079D7">
        <w:rPr>
          <w:rFonts w:ascii="Arial" w:hAnsi="Arial" w:cs="Arial"/>
          <w:sz w:val="22"/>
          <w:szCs w:val="22"/>
          <w:lang w:val="en-AU"/>
        </w:rPr>
        <w:t xml:space="preserve"> example of abjection – a concept I </w:t>
      </w:r>
      <w:r w:rsidR="00C530D2" w:rsidRPr="003079D7">
        <w:rPr>
          <w:rFonts w:ascii="Arial" w:hAnsi="Arial" w:cs="Arial"/>
          <w:sz w:val="22"/>
          <w:szCs w:val="22"/>
          <w:lang w:val="en-AU"/>
        </w:rPr>
        <w:t xml:space="preserve">mentioned earlier and </w:t>
      </w:r>
      <w:r w:rsidR="00B1609E" w:rsidRPr="003079D7">
        <w:rPr>
          <w:rFonts w:ascii="Arial" w:hAnsi="Arial" w:cs="Arial"/>
          <w:sz w:val="22"/>
          <w:szCs w:val="22"/>
          <w:lang w:val="en-AU"/>
        </w:rPr>
        <w:t xml:space="preserve">will </w:t>
      </w:r>
      <w:r w:rsidR="00C530D2" w:rsidRPr="003079D7">
        <w:rPr>
          <w:rFonts w:ascii="Arial" w:hAnsi="Arial" w:cs="Arial"/>
          <w:sz w:val="22"/>
          <w:szCs w:val="22"/>
          <w:lang w:val="en-AU"/>
        </w:rPr>
        <w:t>return</w:t>
      </w:r>
      <w:r w:rsidR="00B1609E" w:rsidRPr="003079D7">
        <w:rPr>
          <w:rFonts w:ascii="Arial" w:hAnsi="Arial" w:cs="Arial"/>
          <w:sz w:val="22"/>
          <w:szCs w:val="22"/>
          <w:lang w:val="en-AU"/>
        </w:rPr>
        <w:t xml:space="preserve"> to later.</w:t>
      </w:r>
    </w:p>
    <w:p w:rsidR="00C530D2" w:rsidRDefault="00C530D2" w:rsidP="00C530D2">
      <w:pPr>
        <w:jc w:val="both"/>
        <w:rPr>
          <w:rFonts w:ascii="Arial" w:hAnsi="Arial" w:cs="Arial"/>
          <w:b/>
          <w:i/>
          <w:sz w:val="22"/>
          <w:szCs w:val="22"/>
          <w:lang w:val="en-AU"/>
        </w:rPr>
      </w:pPr>
      <w:r w:rsidRPr="003079D7">
        <w:rPr>
          <w:rFonts w:ascii="Arial" w:hAnsi="Arial" w:cs="Arial"/>
          <w:b/>
          <w:i/>
          <w:sz w:val="22"/>
          <w:szCs w:val="22"/>
          <w:lang w:val="en-AU"/>
        </w:rPr>
        <w:t>Mind helps people recover</w:t>
      </w:r>
    </w:p>
    <w:p w:rsidR="00662219" w:rsidRPr="00662219" w:rsidRDefault="00662219" w:rsidP="00662219">
      <w:pPr>
        <w:jc w:val="both"/>
        <w:rPr>
          <w:rFonts w:ascii="Arial" w:hAnsi="Arial" w:cs="Arial"/>
          <w:b/>
          <w:i/>
          <w:sz w:val="22"/>
          <w:szCs w:val="22"/>
        </w:rPr>
      </w:pPr>
      <w:r w:rsidRPr="00662219">
        <w:rPr>
          <w:rFonts w:ascii="Arial" w:hAnsi="Arial" w:cs="Arial"/>
          <w:b/>
          <w:i/>
          <w:noProof/>
          <w:sz w:val="22"/>
          <w:szCs w:val="22"/>
          <w:lang w:val="en-AU" w:eastAsia="en-AU"/>
        </w:rPr>
        <w:drawing>
          <wp:anchor distT="0" distB="0" distL="114300" distR="114300" simplePos="0" relativeHeight="251671552" behindDoc="0" locked="0" layoutInCell="1" allowOverlap="1">
            <wp:simplePos x="0" y="0"/>
            <wp:positionH relativeFrom="column">
              <wp:posOffset>-57150</wp:posOffset>
            </wp:positionH>
            <wp:positionV relativeFrom="paragraph">
              <wp:posOffset>40640</wp:posOffset>
            </wp:positionV>
            <wp:extent cx="2057400" cy="2743200"/>
            <wp:effectExtent l="19050" t="0" r="0" b="0"/>
            <wp:wrapSquare wrapText="bothSides"/>
            <wp:docPr id="12" name="" descr="Don't leave me this way (depression).jpg"/>
            <wp:cNvGraphicFramePr/>
            <a:graphic xmlns:a="http://schemas.openxmlformats.org/drawingml/2006/main">
              <a:graphicData uri="http://schemas.openxmlformats.org/drawingml/2006/picture">
                <pic:pic xmlns:pic="http://schemas.openxmlformats.org/drawingml/2006/picture">
                  <pic:nvPicPr>
                    <pic:cNvPr id="0" name="Picture 4" descr="Don't leave me this way (depression).jpg"/>
                    <pic:cNvPicPr>
                      <a:picLocks noChangeAspect="1"/>
                    </pic:cNvPicPr>
                  </pic:nvPicPr>
                  <pic:blipFill>
                    <a:blip r:embed="rId16" cstate="print">
                      <a:grayscl/>
                    </a:blip>
                    <a:stretch>
                      <a:fillRect/>
                    </a:stretch>
                  </pic:blipFill>
                  <pic:spPr>
                    <a:xfrm>
                      <a:off x="0" y="0"/>
                      <a:ext cx="2057400" cy="2743200"/>
                    </a:xfrm>
                    <a:prstGeom prst="rect">
                      <a:avLst/>
                    </a:prstGeom>
                  </pic:spPr>
                </pic:pic>
              </a:graphicData>
            </a:graphic>
          </wp:anchor>
        </w:drawing>
      </w:r>
      <w:r w:rsidRPr="00662219">
        <w:rPr>
          <w:rFonts w:ascii="Arial" w:hAnsi="Arial" w:cs="Arial"/>
          <w:b/>
          <w:i/>
          <w:sz w:val="22"/>
          <w:szCs w:val="22"/>
        </w:rPr>
        <w:t>Figure 8: Mind (Depression)</w:t>
      </w:r>
    </w:p>
    <w:p w:rsidR="00662219" w:rsidRDefault="00662219" w:rsidP="00662219">
      <w:pPr>
        <w:jc w:val="both"/>
        <w:rPr>
          <w:rFonts w:ascii="Arial" w:hAnsi="Arial" w:cs="Arial"/>
          <w:sz w:val="22"/>
          <w:szCs w:val="22"/>
          <w:lang w:val="en-AU"/>
        </w:rPr>
      </w:pPr>
    </w:p>
    <w:p w:rsidR="00C9650D" w:rsidRDefault="00C9650D" w:rsidP="00C9650D">
      <w:pPr>
        <w:jc w:val="right"/>
        <w:rPr>
          <w:rFonts w:ascii="Arial" w:hAnsi="Arial" w:cs="Arial"/>
          <w:b/>
          <w:i/>
          <w:sz w:val="22"/>
          <w:szCs w:val="22"/>
        </w:rPr>
      </w:pPr>
      <w:r>
        <w:rPr>
          <w:rFonts w:ascii="Arial" w:hAnsi="Arial" w:cs="Arial"/>
          <w:b/>
          <w:i/>
          <w:noProof/>
          <w:sz w:val="22"/>
          <w:szCs w:val="22"/>
          <w:lang w:val="en-AU" w:eastAsia="en-AU"/>
        </w:rPr>
        <w:drawing>
          <wp:anchor distT="0" distB="0" distL="114300" distR="114300" simplePos="0" relativeHeight="251675648" behindDoc="0" locked="0" layoutInCell="1" allowOverlap="1">
            <wp:simplePos x="0" y="0"/>
            <wp:positionH relativeFrom="column">
              <wp:posOffset>1276350</wp:posOffset>
            </wp:positionH>
            <wp:positionV relativeFrom="paragraph">
              <wp:posOffset>36830</wp:posOffset>
            </wp:positionV>
            <wp:extent cx="2171700" cy="2971800"/>
            <wp:effectExtent l="19050" t="0" r="0" b="0"/>
            <wp:wrapSquare wrapText="bothSides"/>
            <wp:docPr id="14" name="" descr="Don't leave me this way (schizophrenia).jpg"/>
            <wp:cNvGraphicFramePr/>
            <a:graphic xmlns:a="http://schemas.openxmlformats.org/drawingml/2006/main">
              <a:graphicData uri="http://schemas.openxmlformats.org/drawingml/2006/picture">
                <pic:pic xmlns:pic="http://schemas.openxmlformats.org/drawingml/2006/picture">
                  <pic:nvPicPr>
                    <pic:cNvPr id="0" name="Picture 5" descr="Don't leave me this way (schizophrenia).jpg"/>
                    <pic:cNvPicPr>
                      <a:picLocks noChangeAspect="1"/>
                    </pic:cNvPicPr>
                  </pic:nvPicPr>
                  <pic:blipFill>
                    <a:blip r:embed="rId17" cstate="print">
                      <a:grayscl/>
                    </a:blip>
                    <a:stretch>
                      <a:fillRect/>
                    </a:stretch>
                  </pic:blipFill>
                  <pic:spPr>
                    <a:xfrm>
                      <a:off x="0" y="0"/>
                      <a:ext cx="2171700" cy="2971800"/>
                    </a:xfrm>
                    <a:prstGeom prst="rect">
                      <a:avLst/>
                    </a:prstGeom>
                  </pic:spPr>
                </pic:pic>
              </a:graphicData>
            </a:graphic>
          </wp:anchor>
        </w:drawing>
      </w:r>
    </w:p>
    <w:p w:rsidR="00662219" w:rsidRPr="00662219" w:rsidRDefault="00662219" w:rsidP="00C9650D">
      <w:pPr>
        <w:jc w:val="right"/>
        <w:rPr>
          <w:rFonts w:ascii="Arial" w:hAnsi="Arial" w:cs="Arial"/>
          <w:b/>
          <w:i/>
          <w:sz w:val="22"/>
          <w:szCs w:val="22"/>
        </w:rPr>
      </w:pPr>
      <w:r w:rsidRPr="00662219">
        <w:rPr>
          <w:rFonts w:ascii="Arial" w:hAnsi="Arial" w:cs="Arial"/>
          <w:b/>
          <w:i/>
          <w:sz w:val="22"/>
          <w:szCs w:val="22"/>
        </w:rPr>
        <w:t>Figure 9: Mind (Bipolar)</w:t>
      </w:r>
    </w:p>
    <w:p w:rsidR="00C9650D" w:rsidRDefault="00C9650D" w:rsidP="00662219">
      <w:pPr>
        <w:jc w:val="both"/>
        <w:rPr>
          <w:rFonts w:ascii="Arial" w:hAnsi="Arial" w:cs="Arial"/>
          <w:sz w:val="22"/>
          <w:szCs w:val="22"/>
        </w:rPr>
      </w:pPr>
    </w:p>
    <w:p w:rsidR="00C9650D" w:rsidRDefault="00C9650D" w:rsidP="00662219">
      <w:pPr>
        <w:jc w:val="both"/>
        <w:rPr>
          <w:rFonts w:ascii="Arial" w:hAnsi="Arial" w:cs="Arial"/>
          <w:sz w:val="22"/>
          <w:szCs w:val="22"/>
        </w:rPr>
      </w:pPr>
    </w:p>
    <w:p w:rsidR="00C9650D" w:rsidRDefault="00C9650D" w:rsidP="00662219">
      <w:pPr>
        <w:jc w:val="both"/>
        <w:rPr>
          <w:rFonts w:ascii="Arial" w:hAnsi="Arial" w:cs="Arial"/>
          <w:sz w:val="22"/>
          <w:szCs w:val="22"/>
        </w:rPr>
      </w:pPr>
    </w:p>
    <w:p w:rsidR="00C9650D" w:rsidRDefault="00C9650D" w:rsidP="00662219">
      <w:pPr>
        <w:jc w:val="both"/>
        <w:rPr>
          <w:rFonts w:ascii="Arial" w:hAnsi="Arial" w:cs="Arial"/>
          <w:sz w:val="22"/>
          <w:szCs w:val="22"/>
        </w:rPr>
      </w:pPr>
    </w:p>
    <w:p w:rsidR="00C9650D" w:rsidRDefault="00C9650D" w:rsidP="00662219">
      <w:pPr>
        <w:jc w:val="both"/>
        <w:rPr>
          <w:rFonts w:ascii="Arial" w:hAnsi="Arial" w:cs="Arial"/>
          <w:sz w:val="22"/>
          <w:szCs w:val="22"/>
        </w:rPr>
      </w:pPr>
    </w:p>
    <w:p w:rsidR="00C9650D" w:rsidRDefault="00C9650D" w:rsidP="00662219">
      <w:pPr>
        <w:jc w:val="both"/>
        <w:rPr>
          <w:rFonts w:ascii="Arial" w:hAnsi="Arial" w:cs="Arial"/>
          <w:sz w:val="22"/>
          <w:szCs w:val="22"/>
        </w:rPr>
      </w:pPr>
    </w:p>
    <w:p w:rsidR="00C9650D" w:rsidRDefault="00C9650D" w:rsidP="00C9650D">
      <w:pPr>
        <w:spacing w:after="240"/>
        <w:ind w:right="3197"/>
        <w:rPr>
          <w:rFonts w:ascii="Arial" w:hAnsi="Arial" w:cs="Arial"/>
          <w:sz w:val="22"/>
          <w:szCs w:val="22"/>
          <w:lang w:val="en-AU"/>
        </w:rPr>
      </w:pPr>
      <w:r>
        <w:rPr>
          <w:rFonts w:ascii="Arial" w:hAnsi="Arial" w:cs="Arial"/>
          <w:sz w:val="22"/>
          <w:szCs w:val="22"/>
          <w:lang w:val="en-AU"/>
        </w:rPr>
        <w:t>T</w:t>
      </w:r>
      <w:r w:rsidRPr="003079D7">
        <w:rPr>
          <w:rFonts w:ascii="Arial" w:hAnsi="Arial" w:cs="Arial"/>
          <w:sz w:val="22"/>
          <w:szCs w:val="22"/>
          <w:lang w:val="en-AU"/>
        </w:rPr>
        <w:t xml:space="preserve">he advertisements discussed in this section were massive, at Southern Cross train station in Melbourne – I live in the country and commute by train so I saw these whenever I came into work. </w:t>
      </w:r>
    </w:p>
    <w:p w:rsidR="00C9650D" w:rsidRDefault="00C9650D" w:rsidP="00662219">
      <w:pPr>
        <w:jc w:val="both"/>
        <w:rPr>
          <w:rFonts w:ascii="Arial" w:hAnsi="Arial" w:cs="Arial"/>
          <w:sz w:val="22"/>
          <w:szCs w:val="22"/>
          <w:lang w:val="en-AU"/>
        </w:rPr>
        <w:sectPr w:rsidR="00C9650D" w:rsidSect="00274B34">
          <w:pgSz w:w="11900" w:h="16840"/>
          <w:pgMar w:top="1440" w:right="1800" w:bottom="1440" w:left="1800" w:header="708" w:footer="708" w:gutter="0"/>
          <w:cols w:space="708"/>
        </w:sectPr>
      </w:pPr>
    </w:p>
    <w:p w:rsidR="008F4F1C" w:rsidRPr="003079D7" w:rsidRDefault="00C9650D" w:rsidP="00662219">
      <w:pPr>
        <w:jc w:val="both"/>
        <w:rPr>
          <w:rFonts w:ascii="Arial" w:hAnsi="Arial" w:cs="Arial"/>
          <w:sz w:val="22"/>
          <w:szCs w:val="22"/>
          <w:lang w:val="en-AU"/>
        </w:rPr>
      </w:pPr>
      <w:r>
        <w:rPr>
          <w:rFonts w:ascii="Arial" w:hAnsi="Arial" w:cs="Arial"/>
          <w:noProof/>
          <w:sz w:val="22"/>
          <w:szCs w:val="22"/>
          <w:lang w:val="en-AU" w:eastAsia="en-AU"/>
        </w:rPr>
        <w:lastRenderedPageBreak/>
        <w:drawing>
          <wp:anchor distT="0" distB="0" distL="114300" distR="114300" simplePos="0" relativeHeight="251677696" behindDoc="0" locked="0" layoutInCell="1" allowOverlap="1">
            <wp:simplePos x="0" y="0"/>
            <wp:positionH relativeFrom="column">
              <wp:posOffset>3609975</wp:posOffset>
            </wp:positionH>
            <wp:positionV relativeFrom="paragraph">
              <wp:posOffset>647065</wp:posOffset>
            </wp:positionV>
            <wp:extent cx="2032000" cy="2905125"/>
            <wp:effectExtent l="19050" t="0" r="6350" b="0"/>
            <wp:wrapSquare wrapText="bothSides"/>
            <wp:docPr id="15" name="" descr="Don't leave me this way (bipolar).jpg"/>
            <wp:cNvGraphicFramePr/>
            <a:graphic xmlns:a="http://schemas.openxmlformats.org/drawingml/2006/main">
              <a:graphicData uri="http://schemas.openxmlformats.org/drawingml/2006/picture">
                <pic:pic xmlns:pic="http://schemas.openxmlformats.org/drawingml/2006/picture">
                  <pic:nvPicPr>
                    <pic:cNvPr id="0" name="Content Placeholder 3" descr="Don't leave me this way (bipolar).jpg"/>
                    <pic:cNvPicPr>
                      <a:picLocks noGrp="1" noChangeAspect="1"/>
                    </pic:cNvPicPr>
                  </pic:nvPicPr>
                  <pic:blipFill>
                    <a:blip r:embed="rId18" cstate="print">
                      <a:grayscl/>
                    </a:blip>
                    <a:stretch>
                      <a:fillRect/>
                    </a:stretch>
                  </pic:blipFill>
                  <pic:spPr>
                    <a:xfrm>
                      <a:off x="0" y="0"/>
                      <a:ext cx="2032000" cy="2905125"/>
                    </a:xfrm>
                    <a:prstGeom prst="rect">
                      <a:avLst/>
                    </a:prstGeom>
                  </pic:spPr>
                </pic:pic>
              </a:graphicData>
            </a:graphic>
          </wp:anchor>
        </w:drawing>
      </w:r>
      <w:r w:rsidR="005F2C2A">
        <w:rPr>
          <w:rFonts w:ascii="Arial" w:hAnsi="Arial" w:cs="Arial"/>
          <w:sz w:val="22"/>
          <w:szCs w:val="22"/>
          <w:lang w:val="en-AU"/>
        </w:rPr>
        <w:t xml:space="preserve">The main text reads: “Mind. Don’t leave me this way. Depression (figure 8) / Bipolar (figure 9) / Schizophrenia (figure 10) is not a life sentence. Show that you mind.” </w:t>
      </w:r>
      <w:r w:rsidR="008F4F1C" w:rsidRPr="003079D7">
        <w:rPr>
          <w:rFonts w:ascii="Arial" w:hAnsi="Arial" w:cs="Arial"/>
          <w:sz w:val="22"/>
          <w:szCs w:val="22"/>
          <w:lang w:val="en-AU"/>
        </w:rPr>
        <w:t xml:space="preserve">The way I read them is that on the left </w:t>
      </w:r>
      <w:r w:rsidR="00D50824" w:rsidRPr="003079D7">
        <w:rPr>
          <w:rFonts w:ascii="Arial" w:hAnsi="Arial" w:cs="Arial"/>
          <w:sz w:val="22"/>
          <w:szCs w:val="22"/>
          <w:lang w:val="en-AU"/>
        </w:rPr>
        <w:t xml:space="preserve">of each of the images, </w:t>
      </w:r>
      <w:r w:rsidR="008F4F1C" w:rsidRPr="003079D7">
        <w:rPr>
          <w:rFonts w:ascii="Arial" w:hAnsi="Arial" w:cs="Arial"/>
          <w:sz w:val="22"/>
          <w:szCs w:val="22"/>
          <w:lang w:val="en-AU"/>
        </w:rPr>
        <w:t xml:space="preserve">we have happy person, living a </w:t>
      </w:r>
      <w:r w:rsidR="002B0013" w:rsidRPr="003079D7">
        <w:rPr>
          <w:rFonts w:ascii="Arial" w:hAnsi="Arial" w:cs="Arial"/>
          <w:sz w:val="22"/>
          <w:szCs w:val="22"/>
          <w:lang w:val="en-AU"/>
        </w:rPr>
        <w:t xml:space="preserve">visibly </w:t>
      </w:r>
      <w:r w:rsidR="00D50824" w:rsidRPr="003079D7">
        <w:rPr>
          <w:rFonts w:ascii="Arial" w:hAnsi="Arial" w:cs="Arial"/>
          <w:sz w:val="22"/>
          <w:szCs w:val="22"/>
          <w:lang w:val="en-AU"/>
        </w:rPr>
        <w:t>“</w:t>
      </w:r>
      <w:r w:rsidR="008F4F1C" w:rsidRPr="003079D7">
        <w:rPr>
          <w:rFonts w:ascii="Arial" w:hAnsi="Arial" w:cs="Arial"/>
          <w:sz w:val="22"/>
          <w:szCs w:val="22"/>
          <w:lang w:val="en-AU"/>
        </w:rPr>
        <w:t>normal</w:t>
      </w:r>
      <w:r w:rsidR="00D50824" w:rsidRPr="003079D7">
        <w:rPr>
          <w:rFonts w:ascii="Arial" w:hAnsi="Arial" w:cs="Arial"/>
          <w:sz w:val="22"/>
          <w:szCs w:val="22"/>
          <w:lang w:val="en-AU"/>
        </w:rPr>
        <w:t>”</w:t>
      </w:r>
      <w:r w:rsidR="008F4F1C" w:rsidRPr="003079D7">
        <w:rPr>
          <w:rFonts w:ascii="Arial" w:hAnsi="Arial" w:cs="Arial"/>
          <w:sz w:val="22"/>
          <w:szCs w:val="22"/>
          <w:lang w:val="en-AU"/>
        </w:rPr>
        <w:t xml:space="preserve"> life. Then in the</w:t>
      </w:r>
      <w:r w:rsidR="00D50824" w:rsidRPr="003079D7">
        <w:rPr>
          <w:rFonts w:ascii="Arial" w:hAnsi="Arial" w:cs="Arial"/>
          <w:sz w:val="22"/>
          <w:szCs w:val="22"/>
          <w:lang w:val="en-AU"/>
        </w:rPr>
        <w:t xml:space="preserve"> middle, we have </w:t>
      </w:r>
      <w:r w:rsidR="00D50824" w:rsidRPr="005F2C2A">
        <w:rPr>
          <w:rFonts w:ascii="Arial" w:hAnsi="Arial" w:cs="Arial"/>
          <w:i/>
          <w:sz w:val="22"/>
          <w:szCs w:val="22"/>
          <w:lang w:val="en-AU"/>
        </w:rPr>
        <w:t>a problem</w:t>
      </w:r>
      <w:r w:rsidR="00D50824" w:rsidRPr="003079D7">
        <w:rPr>
          <w:rFonts w:ascii="Arial" w:hAnsi="Arial" w:cs="Arial"/>
          <w:sz w:val="22"/>
          <w:szCs w:val="22"/>
          <w:lang w:val="en-AU"/>
        </w:rPr>
        <w:t>, the same</w:t>
      </w:r>
      <w:r w:rsidR="008F4F1C" w:rsidRPr="003079D7">
        <w:rPr>
          <w:rFonts w:ascii="Arial" w:hAnsi="Arial" w:cs="Arial"/>
          <w:sz w:val="22"/>
          <w:szCs w:val="22"/>
          <w:lang w:val="en-AU"/>
        </w:rPr>
        <w:t xml:space="preserve"> person huddled in a visibly distressed state, </w:t>
      </w:r>
      <w:r w:rsidR="002B0013" w:rsidRPr="003079D7">
        <w:rPr>
          <w:rFonts w:ascii="Arial" w:hAnsi="Arial" w:cs="Arial"/>
          <w:sz w:val="22"/>
          <w:szCs w:val="22"/>
          <w:lang w:val="en-AU"/>
        </w:rPr>
        <w:t>imploring</w:t>
      </w:r>
      <w:r w:rsidR="008F4F1C" w:rsidRPr="003079D7">
        <w:rPr>
          <w:rFonts w:ascii="Arial" w:hAnsi="Arial" w:cs="Arial"/>
          <w:sz w:val="22"/>
          <w:szCs w:val="22"/>
          <w:lang w:val="en-AU"/>
        </w:rPr>
        <w:t xml:space="preserve"> us to </w:t>
      </w:r>
      <w:r w:rsidR="008F4F1C" w:rsidRPr="005F2C2A">
        <w:rPr>
          <w:rFonts w:ascii="Arial" w:hAnsi="Arial" w:cs="Arial"/>
          <w:sz w:val="22"/>
          <w:szCs w:val="22"/>
          <w:lang w:val="en-AU"/>
        </w:rPr>
        <w:t>help</w:t>
      </w:r>
      <w:r w:rsidR="002B0013" w:rsidRPr="003079D7">
        <w:rPr>
          <w:rFonts w:ascii="Arial" w:hAnsi="Arial" w:cs="Arial"/>
          <w:sz w:val="22"/>
          <w:szCs w:val="22"/>
          <w:lang w:val="en-AU"/>
        </w:rPr>
        <w:t xml:space="preserve"> them or for Mind to help them</w:t>
      </w:r>
      <w:r w:rsidR="008F4F1C" w:rsidRPr="003079D7">
        <w:rPr>
          <w:rFonts w:ascii="Arial" w:hAnsi="Arial" w:cs="Arial"/>
          <w:sz w:val="22"/>
          <w:szCs w:val="22"/>
          <w:lang w:val="en-AU"/>
        </w:rPr>
        <w:t>.</w:t>
      </w:r>
      <w:r w:rsidR="00D50824" w:rsidRPr="003079D7">
        <w:rPr>
          <w:rFonts w:ascii="Arial" w:hAnsi="Arial" w:cs="Arial"/>
          <w:sz w:val="22"/>
          <w:szCs w:val="22"/>
          <w:lang w:val="en-AU"/>
        </w:rPr>
        <w:t xml:space="preserve"> The image is the same for each of the 3 diagnoses rendered “visible” –depression</w:t>
      </w:r>
      <w:r w:rsidR="005F2C2A">
        <w:rPr>
          <w:rFonts w:ascii="Arial" w:hAnsi="Arial" w:cs="Arial"/>
          <w:sz w:val="22"/>
          <w:szCs w:val="22"/>
          <w:lang w:val="en-AU"/>
        </w:rPr>
        <w:t>, bipolar</w:t>
      </w:r>
      <w:r w:rsidR="00D50824" w:rsidRPr="003079D7">
        <w:rPr>
          <w:rFonts w:ascii="Arial" w:hAnsi="Arial" w:cs="Arial"/>
          <w:sz w:val="22"/>
          <w:szCs w:val="22"/>
          <w:lang w:val="en-AU"/>
        </w:rPr>
        <w:t xml:space="preserve"> and schizophrenia. It is interesting to observe the repetition of the visual language – in each case, the woman is well-dressed, </w:t>
      </w:r>
      <w:r w:rsidR="00E002CD" w:rsidRPr="003079D7">
        <w:rPr>
          <w:rFonts w:ascii="Arial" w:hAnsi="Arial" w:cs="Arial"/>
          <w:sz w:val="22"/>
          <w:szCs w:val="22"/>
          <w:lang w:val="en-AU"/>
        </w:rPr>
        <w:t>respectable-looking, and in no way threatening or challenging.</w:t>
      </w:r>
    </w:p>
    <w:p w:rsidR="00D50824" w:rsidRDefault="002B0013" w:rsidP="00094665">
      <w:pPr>
        <w:jc w:val="both"/>
        <w:rPr>
          <w:rFonts w:ascii="Arial" w:hAnsi="Arial" w:cs="Arial"/>
          <w:sz w:val="22"/>
          <w:szCs w:val="22"/>
          <w:lang w:val="en-AU"/>
        </w:rPr>
      </w:pPr>
      <w:r w:rsidRPr="003079D7">
        <w:rPr>
          <w:rFonts w:ascii="Arial" w:hAnsi="Arial" w:cs="Arial"/>
          <w:sz w:val="22"/>
          <w:szCs w:val="22"/>
          <w:lang w:val="en-AU"/>
        </w:rPr>
        <w:t>One</w:t>
      </w:r>
      <w:r w:rsidR="008F4F1C" w:rsidRPr="003079D7">
        <w:rPr>
          <w:rFonts w:ascii="Arial" w:hAnsi="Arial" w:cs="Arial"/>
          <w:sz w:val="22"/>
          <w:szCs w:val="22"/>
          <w:lang w:val="en-AU"/>
        </w:rPr>
        <w:t xml:space="preserve"> question </w:t>
      </w:r>
      <w:r w:rsidRPr="003079D7">
        <w:rPr>
          <w:rFonts w:ascii="Arial" w:hAnsi="Arial" w:cs="Arial"/>
          <w:sz w:val="22"/>
          <w:szCs w:val="22"/>
          <w:lang w:val="en-AU"/>
        </w:rPr>
        <w:t xml:space="preserve">I have </w:t>
      </w:r>
      <w:r w:rsidR="005F2C2A">
        <w:rPr>
          <w:rFonts w:ascii="Arial" w:hAnsi="Arial" w:cs="Arial"/>
          <w:sz w:val="22"/>
          <w:szCs w:val="22"/>
          <w:lang w:val="en-AU"/>
        </w:rPr>
        <w:t xml:space="preserve">is what </w:t>
      </w:r>
      <w:proofErr w:type="gramStart"/>
      <w:r w:rsidR="005F2C2A">
        <w:rPr>
          <w:rFonts w:ascii="Arial" w:hAnsi="Arial" w:cs="Arial"/>
          <w:sz w:val="22"/>
          <w:szCs w:val="22"/>
          <w:lang w:val="en-AU"/>
        </w:rPr>
        <w:t>might the image</w:t>
      </w:r>
      <w:proofErr w:type="gramEnd"/>
      <w:r w:rsidR="008F4F1C" w:rsidRPr="003079D7">
        <w:rPr>
          <w:rFonts w:ascii="Arial" w:hAnsi="Arial" w:cs="Arial"/>
          <w:sz w:val="22"/>
          <w:szCs w:val="22"/>
          <w:lang w:val="en-AU"/>
        </w:rPr>
        <w:t xml:space="preserve"> look like if this woman was diagnosed with Borderline Personality Disorder. I’m mindful here of not bei</w:t>
      </w:r>
      <w:r w:rsidRPr="003079D7">
        <w:rPr>
          <w:rFonts w:ascii="Arial" w:hAnsi="Arial" w:cs="Arial"/>
          <w:sz w:val="22"/>
          <w:szCs w:val="22"/>
          <w:lang w:val="en-AU"/>
        </w:rPr>
        <w:t>ng simplistic or stereotyping, b</w:t>
      </w:r>
      <w:r w:rsidR="008F4F1C" w:rsidRPr="003079D7">
        <w:rPr>
          <w:rFonts w:ascii="Arial" w:hAnsi="Arial" w:cs="Arial"/>
          <w:sz w:val="22"/>
          <w:szCs w:val="22"/>
          <w:lang w:val="en-AU"/>
        </w:rPr>
        <w:t xml:space="preserve">ut perhaps </w:t>
      </w:r>
      <w:r w:rsidR="00E002CD" w:rsidRPr="003079D7">
        <w:rPr>
          <w:rFonts w:ascii="Arial" w:hAnsi="Arial" w:cs="Arial"/>
          <w:sz w:val="22"/>
          <w:szCs w:val="22"/>
          <w:lang w:val="en-AU"/>
        </w:rPr>
        <w:t>such an</w:t>
      </w:r>
      <w:r w:rsidR="00D50824" w:rsidRPr="003079D7">
        <w:rPr>
          <w:rFonts w:ascii="Arial" w:hAnsi="Arial" w:cs="Arial"/>
          <w:sz w:val="22"/>
          <w:szCs w:val="22"/>
          <w:lang w:val="en-AU"/>
        </w:rPr>
        <w:t xml:space="preserve"> image might not be quite so sympathy-arousing and pitiful. T</w:t>
      </w:r>
      <w:r w:rsidR="008F4F1C" w:rsidRPr="003079D7">
        <w:rPr>
          <w:rFonts w:ascii="Arial" w:hAnsi="Arial" w:cs="Arial"/>
          <w:sz w:val="22"/>
          <w:szCs w:val="22"/>
          <w:lang w:val="en-AU"/>
        </w:rPr>
        <w:t xml:space="preserve">here might be a razor blade and blood, or she might be saying “Fuck off! I don’t want your fucking help!” </w:t>
      </w:r>
    </w:p>
    <w:p w:rsidR="00C9650D" w:rsidRPr="003079D7" w:rsidRDefault="00C9650D" w:rsidP="00C9650D">
      <w:pPr>
        <w:spacing w:after="240"/>
        <w:ind w:left="284" w:right="78"/>
        <w:jc w:val="right"/>
        <w:rPr>
          <w:rFonts w:ascii="Arial" w:hAnsi="Arial" w:cs="Arial"/>
          <w:sz w:val="22"/>
          <w:szCs w:val="22"/>
          <w:lang w:val="en-AU"/>
        </w:rPr>
      </w:pPr>
      <w:r>
        <w:rPr>
          <w:rFonts w:ascii="Arial" w:hAnsi="Arial" w:cs="Arial"/>
          <w:b/>
          <w:sz w:val="22"/>
          <w:szCs w:val="22"/>
        </w:rPr>
        <w:lastRenderedPageBreak/>
        <w:br/>
        <w:t xml:space="preserve">Figure 10: </w:t>
      </w:r>
      <w:r w:rsidRPr="00C9650D">
        <w:rPr>
          <w:rFonts w:ascii="Arial" w:hAnsi="Arial" w:cs="Arial"/>
          <w:b/>
          <w:sz w:val="22"/>
          <w:szCs w:val="22"/>
        </w:rPr>
        <w:t xml:space="preserve">Mind </w:t>
      </w:r>
      <w:r>
        <w:rPr>
          <w:rFonts w:ascii="Arial" w:hAnsi="Arial" w:cs="Arial"/>
          <w:b/>
          <w:sz w:val="22"/>
          <w:szCs w:val="22"/>
        </w:rPr>
        <w:br/>
      </w:r>
      <w:r w:rsidRPr="00C9650D">
        <w:rPr>
          <w:rFonts w:ascii="Arial" w:hAnsi="Arial" w:cs="Arial"/>
          <w:b/>
          <w:sz w:val="22"/>
          <w:szCs w:val="22"/>
        </w:rPr>
        <w:t>(Schizophrenia)</w:t>
      </w:r>
    </w:p>
    <w:p w:rsidR="00C9650D" w:rsidRDefault="00C9650D" w:rsidP="00094665">
      <w:pPr>
        <w:jc w:val="both"/>
        <w:rPr>
          <w:rFonts w:ascii="Arial" w:hAnsi="Arial" w:cs="Arial"/>
          <w:sz w:val="22"/>
          <w:szCs w:val="22"/>
          <w:lang w:val="en-AU"/>
        </w:rPr>
        <w:sectPr w:rsidR="00C9650D" w:rsidSect="00C9650D">
          <w:type w:val="continuous"/>
          <w:pgSz w:w="11900" w:h="16840"/>
          <w:pgMar w:top="1440" w:right="1800" w:bottom="1440" w:left="1800" w:header="708" w:footer="708" w:gutter="0"/>
          <w:cols w:num="2" w:space="278" w:equalWidth="0">
            <w:col w:w="5430" w:space="141"/>
            <w:col w:w="2729"/>
          </w:cols>
        </w:sectPr>
      </w:pPr>
    </w:p>
    <w:p w:rsidR="00D50824" w:rsidRPr="003079D7" w:rsidRDefault="008F4F1C" w:rsidP="00094665">
      <w:pPr>
        <w:jc w:val="both"/>
        <w:rPr>
          <w:rFonts w:ascii="Arial" w:hAnsi="Arial" w:cs="Arial"/>
          <w:sz w:val="22"/>
          <w:szCs w:val="22"/>
          <w:lang w:val="en-AU"/>
        </w:rPr>
      </w:pPr>
      <w:r w:rsidRPr="003079D7">
        <w:rPr>
          <w:rFonts w:ascii="Arial" w:hAnsi="Arial" w:cs="Arial"/>
          <w:sz w:val="22"/>
          <w:szCs w:val="22"/>
          <w:lang w:val="en-AU"/>
        </w:rPr>
        <w:lastRenderedPageBreak/>
        <w:t xml:space="preserve">I use BPD as an example, but similar things could be said for other experiences. </w:t>
      </w:r>
      <w:r w:rsidR="002B0013" w:rsidRPr="003079D7">
        <w:rPr>
          <w:rFonts w:ascii="Arial" w:hAnsi="Arial" w:cs="Arial"/>
          <w:sz w:val="22"/>
          <w:szCs w:val="22"/>
          <w:lang w:val="en-AU"/>
        </w:rPr>
        <w:t xml:space="preserve">Perhaps the person might be </w:t>
      </w:r>
      <w:r w:rsidR="004472F7" w:rsidRPr="003079D7">
        <w:rPr>
          <w:rFonts w:ascii="Arial" w:hAnsi="Arial" w:cs="Arial"/>
          <w:sz w:val="22"/>
          <w:szCs w:val="22"/>
          <w:lang w:val="en-AU"/>
        </w:rPr>
        <w:t xml:space="preserve">saying </w:t>
      </w:r>
      <w:r w:rsidR="00D50824" w:rsidRPr="003079D7">
        <w:rPr>
          <w:rFonts w:ascii="Arial" w:hAnsi="Arial" w:cs="Arial"/>
          <w:sz w:val="22"/>
          <w:szCs w:val="22"/>
          <w:lang w:val="en-AU"/>
        </w:rPr>
        <w:t xml:space="preserve">“leave me alone, your interventions are patronising and insulting” or </w:t>
      </w:r>
      <w:r w:rsidR="004472F7" w:rsidRPr="003079D7">
        <w:rPr>
          <w:rFonts w:ascii="Arial" w:hAnsi="Arial" w:cs="Arial"/>
          <w:sz w:val="22"/>
          <w:szCs w:val="22"/>
          <w:lang w:val="en-AU"/>
        </w:rPr>
        <w:t xml:space="preserve">“No I don’t want </w:t>
      </w:r>
      <w:r w:rsidR="005F2C2A">
        <w:rPr>
          <w:rFonts w:ascii="Arial" w:hAnsi="Arial" w:cs="Arial"/>
          <w:sz w:val="22"/>
          <w:szCs w:val="22"/>
          <w:lang w:val="en-AU"/>
        </w:rPr>
        <w:t xml:space="preserve">involuntary </w:t>
      </w:r>
      <w:r w:rsidR="004472F7" w:rsidRPr="003079D7">
        <w:rPr>
          <w:rFonts w:ascii="Arial" w:hAnsi="Arial" w:cs="Arial"/>
          <w:sz w:val="22"/>
          <w:szCs w:val="22"/>
          <w:lang w:val="en-AU"/>
        </w:rPr>
        <w:t>ECT, thank you very much” or “my medication is making me fat, lethargic</w:t>
      </w:r>
      <w:r w:rsidR="00B1609E" w:rsidRPr="003079D7">
        <w:rPr>
          <w:rFonts w:ascii="Arial" w:hAnsi="Arial" w:cs="Arial"/>
          <w:sz w:val="22"/>
          <w:szCs w:val="22"/>
          <w:lang w:val="en-AU"/>
        </w:rPr>
        <w:t>, lose my sex drive and dribble.</w:t>
      </w:r>
      <w:r w:rsidR="00D50824" w:rsidRPr="003079D7">
        <w:rPr>
          <w:rFonts w:ascii="Arial" w:hAnsi="Arial" w:cs="Arial"/>
          <w:sz w:val="22"/>
          <w:szCs w:val="22"/>
          <w:lang w:val="en-AU"/>
        </w:rPr>
        <w:t>” Or t</w:t>
      </w:r>
      <w:r w:rsidRPr="003079D7">
        <w:rPr>
          <w:rFonts w:ascii="Arial" w:hAnsi="Arial" w:cs="Arial"/>
          <w:sz w:val="22"/>
          <w:szCs w:val="22"/>
          <w:lang w:val="en-AU"/>
        </w:rPr>
        <w:t xml:space="preserve">he person </w:t>
      </w:r>
      <w:r w:rsidR="00D50824" w:rsidRPr="003079D7">
        <w:rPr>
          <w:rFonts w:ascii="Arial" w:hAnsi="Arial" w:cs="Arial"/>
          <w:sz w:val="22"/>
          <w:szCs w:val="22"/>
          <w:lang w:val="en-AU"/>
        </w:rPr>
        <w:t>could</w:t>
      </w:r>
      <w:r w:rsidRPr="003079D7">
        <w:rPr>
          <w:rFonts w:ascii="Arial" w:hAnsi="Arial" w:cs="Arial"/>
          <w:sz w:val="22"/>
          <w:szCs w:val="22"/>
          <w:lang w:val="en-AU"/>
        </w:rPr>
        <w:t xml:space="preserve"> be acting in ways that are confusing or distressing to </w:t>
      </w:r>
      <w:r w:rsidR="004472F7" w:rsidRPr="003079D7">
        <w:rPr>
          <w:rFonts w:ascii="Arial" w:hAnsi="Arial" w:cs="Arial"/>
          <w:sz w:val="22"/>
          <w:szCs w:val="22"/>
          <w:lang w:val="en-AU"/>
        </w:rPr>
        <w:t xml:space="preserve">witness. </w:t>
      </w:r>
      <w:r w:rsidR="00E002CD" w:rsidRPr="003079D7">
        <w:rPr>
          <w:rFonts w:ascii="Arial" w:hAnsi="Arial" w:cs="Arial"/>
          <w:sz w:val="22"/>
          <w:szCs w:val="22"/>
          <w:lang w:val="en-AU"/>
        </w:rPr>
        <w:t xml:space="preserve">Or the person may be unwashed, smelly and high. </w:t>
      </w:r>
      <w:r w:rsidR="005F2C2A">
        <w:rPr>
          <w:rFonts w:ascii="Arial" w:hAnsi="Arial" w:cs="Arial"/>
          <w:sz w:val="22"/>
          <w:szCs w:val="22"/>
          <w:lang w:val="en-AU"/>
        </w:rPr>
        <w:t>In other words, s</w:t>
      </w:r>
      <w:r w:rsidR="00E002CD" w:rsidRPr="003079D7">
        <w:rPr>
          <w:rFonts w:ascii="Arial" w:hAnsi="Arial" w:cs="Arial"/>
          <w:sz w:val="22"/>
          <w:szCs w:val="22"/>
          <w:lang w:val="en-AU"/>
        </w:rPr>
        <w:t>he might not appear quite so straightforwardly “deserving of sympathy.”</w:t>
      </w:r>
    </w:p>
    <w:p w:rsidR="008F4F1C" w:rsidRPr="003079D7" w:rsidRDefault="002B0013" w:rsidP="00094665">
      <w:pPr>
        <w:jc w:val="both"/>
        <w:rPr>
          <w:rFonts w:ascii="Arial" w:hAnsi="Arial" w:cs="Arial"/>
          <w:sz w:val="22"/>
          <w:szCs w:val="22"/>
          <w:lang w:val="en-AU"/>
        </w:rPr>
      </w:pPr>
      <w:proofErr w:type="gramStart"/>
      <w:r w:rsidRPr="003079D7">
        <w:rPr>
          <w:rFonts w:ascii="Arial" w:hAnsi="Arial" w:cs="Arial"/>
          <w:sz w:val="22"/>
          <w:szCs w:val="22"/>
          <w:lang w:val="en-AU"/>
        </w:rPr>
        <w:t>But</w:t>
      </w:r>
      <w:r w:rsidR="00E002CD" w:rsidRPr="003079D7">
        <w:rPr>
          <w:rFonts w:ascii="Arial" w:hAnsi="Arial" w:cs="Arial"/>
          <w:sz w:val="22"/>
          <w:szCs w:val="22"/>
          <w:lang w:val="en-AU"/>
        </w:rPr>
        <w:t xml:space="preserve"> instead of visually representing any of the</w:t>
      </w:r>
      <w:r w:rsidR="005F2C2A">
        <w:rPr>
          <w:rFonts w:ascii="Arial" w:hAnsi="Arial" w:cs="Arial"/>
          <w:sz w:val="22"/>
          <w:szCs w:val="22"/>
          <w:lang w:val="en-AU"/>
        </w:rPr>
        <w:t>se</w:t>
      </w:r>
      <w:r w:rsidR="00E002CD" w:rsidRPr="003079D7">
        <w:rPr>
          <w:rFonts w:ascii="Arial" w:hAnsi="Arial" w:cs="Arial"/>
          <w:sz w:val="22"/>
          <w:szCs w:val="22"/>
          <w:lang w:val="en-AU"/>
        </w:rPr>
        <w:t xml:space="preserve"> uncomfortable, abject elements associated with “mental illness,”</w:t>
      </w:r>
      <w:r w:rsidRPr="003079D7">
        <w:rPr>
          <w:rFonts w:ascii="Arial" w:hAnsi="Arial" w:cs="Arial"/>
          <w:sz w:val="22"/>
          <w:szCs w:val="22"/>
          <w:lang w:val="en-AU"/>
        </w:rPr>
        <w:t xml:space="preserve"> Mind cho</w:t>
      </w:r>
      <w:r w:rsidR="00D50824" w:rsidRPr="003079D7">
        <w:rPr>
          <w:rFonts w:ascii="Arial" w:hAnsi="Arial" w:cs="Arial"/>
          <w:sz w:val="22"/>
          <w:szCs w:val="22"/>
          <w:lang w:val="en-AU"/>
        </w:rPr>
        <w:t>o</w:t>
      </w:r>
      <w:r w:rsidRPr="003079D7">
        <w:rPr>
          <w:rFonts w:ascii="Arial" w:hAnsi="Arial" w:cs="Arial"/>
          <w:sz w:val="22"/>
          <w:szCs w:val="22"/>
          <w:lang w:val="en-AU"/>
        </w:rPr>
        <w:t>se</w:t>
      </w:r>
      <w:r w:rsidR="00097A6E" w:rsidRPr="003079D7">
        <w:rPr>
          <w:rFonts w:ascii="Arial" w:hAnsi="Arial" w:cs="Arial"/>
          <w:sz w:val="22"/>
          <w:szCs w:val="22"/>
          <w:lang w:val="en-AU"/>
        </w:rPr>
        <w:t>s</w:t>
      </w:r>
      <w:r w:rsidR="00E002CD" w:rsidRPr="003079D7">
        <w:rPr>
          <w:rFonts w:ascii="Arial" w:hAnsi="Arial" w:cs="Arial"/>
          <w:sz w:val="22"/>
          <w:szCs w:val="22"/>
          <w:lang w:val="en-AU"/>
        </w:rPr>
        <w:t xml:space="preserve"> to use </w:t>
      </w:r>
      <w:r w:rsidRPr="003079D7">
        <w:rPr>
          <w:rFonts w:ascii="Arial" w:hAnsi="Arial" w:cs="Arial"/>
          <w:sz w:val="22"/>
          <w:szCs w:val="22"/>
          <w:lang w:val="en-AU"/>
        </w:rPr>
        <w:t>re</w:t>
      </w:r>
      <w:r w:rsidR="00B1609E" w:rsidRPr="003079D7">
        <w:rPr>
          <w:rFonts w:ascii="Arial" w:hAnsi="Arial" w:cs="Arial"/>
          <w:sz w:val="22"/>
          <w:szCs w:val="22"/>
          <w:lang w:val="en-AU"/>
        </w:rPr>
        <w:t>latively safe, sanitised images of what I call “visible sadness.”</w:t>
      </w:r>
      <w:proofErr w:type="gramEnd"/>
      <w:r w:rsidR="00B1609E" w:rsidRPr="003079D7">
        <w:rPr>
          <w:rFonts w:ascii="Arial" w:hAnsi="Arial" w:cs="Arial"/>
          <w:sz w:val="22"/>
          <w:szCs w:val="22"/>
          <w:lang w:val="en-AU"/>
        </w:rPr>
        <w:t xml:space="preserve"> </w:t>
      </w:r>
    </w:p>
    <w:p w:rsidR="004472F7" w:rsidRPr="003079D7" w:rsidRDefault="004472F7" w:rsidP="00E002CD">
      <w:pPr>
        <w:jc w:val="both"/>
        <w:rPr>
          <w:rFonts w:ascii="Arial" w:hAnsi="Arial" w:cs="Arial"/>
          <w:b/>
          <w:i/>
          <w:sz w:val="22"/>
          <w:szCs w:val="22"/>
          <w:lang w:val="en-AU"/>
        </w:rPr>
      </w:pPr>
      <w:r w:rsidRPr="003079D7">
        <w:rPr>
          <w:rFonts w:ascii="Arial" w:hAnsi="Arial" w:cs="Arial"/>
          <w:b/>
          <w:i/>
          <w:sz w:val="22"/>
          <w:szCs w:val="22"/>
          <w:lang w:val="en-AU"/>
        </w:rPr>
        <w:t>“I no longer feel ashamed”</w:t>
      </w:r>
      <w:r w:rsidR="00E002CD" w:rsidRPr="003079D7">
        <w:rPr>
          <w:rFonts w:ascii="Arial" w:hAnsi="Arial" w:cs="Arial"/>
          <w:b/>
          <w:i/>
          <w:sz w:val="22"/>
          <w:szCs w:val="22"/>
          <w:lang w:val="en-AU"/>
        </w:rPr>
        <w:t xml:space="preserve"> because I have a chemical imbalance</w:t>
      </w:r>
    </w:p>
    <w:p w:rsidR="006E1EE3" w:rsidRPr="003079D7" w:rsidRDefault="00554DAC" w:rsidP="00094665">
      <w:pPr>
        <w:jc w:val="both"/>
        <w:rPr>
          <w:rFonts w:ascii="Arial" w:hAnsi="Arial" w:cs="Arial"/>
          <w:sz w:val="22"/>
          <w:szCs w:val="22"/>
          <w:lang w:val="en-AU"/>
        </w:rPr>
      </w:pPr>
      <w:r w:rsidRPr="003079D7">
        <w:rPr>
          <w:rFonts w:ascii="Arial" w:hAnsi="Arial" w:cs="Arial"/>
          <w:sz w:val="22"/>
          <w:szCs w:val="22"/>
          <w:lang w:val="en-AU"/>
        </w:rPr>
        <w:t xml:space="preserve">Another “de-stigmatization” approach is to </w:t>
      </w:r>
      <w:proofErr w:type="spellStart"/>
      <w:r w:rsidRPr="003079D7">
        <w:rPr>
          <w:rFonts w:ascii="Arial" w:hAnsi="Arial" w:cs="Arial"/>
          <w:sz w:val="22"/>
          <w:szCs w:val="22"/>
          <w:lang w:val="en-AU"/>
        </w:rPr>
        <w:t>medicalize</w:t>
      </w:r>
      <w:proofErr w:type="spellEnd"/>
      <w:r w:rsidRPr="003079D7">
        <w:rPr>
          <w:rFonts w:ascii="Arial" w:hAnsi="Arial" w:cs="Arial"/>
          <w:sz w:val="22"/>
          <w:szCs w:val="22"/>
          <w:lang w:val="en-AU"/>
        </w:rPr>
        <w:t xml:space="preserve"> the experiences.</w:t>
      </w:r>
      <w:r w:rsidR="00B1609E" w:rsidRPr="003079D7">
        <w:rPr>
          <w:rFonts w:ascii="Arial" w:hAnsi="Arial" w:cs="Arial"/>
          <w:sz w:val="22"/>
          <w:szCs w:val="22"/>
          <w:lang w:val="en-AU"/>
        </w:rPr>
        <w:t xml:space="preserve"> </w:t>
      </w:r>
      <w:r w:rsidRPr="003079D7">
        <w:rPr>
          <w:rFonts w:ascii="Arial" w:hAnsi="Arial" w:cs="Arial"/>
          <w:sz w:val="22"/>
          <w:szCs w:val="22"/>
          <w:lang w:val="en-AU"/>
        </w:rPr>
        <w:t xml:space="preserve">So, for example, there is an </w:t>
      </w:r>
      <w:proofErr w:type="spellStart"/>
      <w:r w:rsidR="005F2C2A">
        <w:rPr>
          <w:rFonts w:ascii="Arial" w:hAnsi="Arial" w:cs="Arial"/>
          <w:sz w:val="22"/>
          <w:szCs w:val="22"/>
          <w:lang w:val="en-AU"/>
        </w:rPr>
        <w:t>Avant</w:t>
      </w:r>
      <w:proofErr w:type="spellEnd"/>
      <w:r w:rsidR="005F2C2A">
        <w:rPr>
          <w:rFonts w:ascii="Arial" w:hAnsi="Arial" w:cs="Arial"/>
          <w:sz w:val="22"/>
          <w:szCs w:val="22"/>
          <w:lang w:val="en-AU"/>
        </w:rPr>
        <w:t xml:space="preserve"> card</w:t>
      </w:r>
      <w:r w:rsidR="00B1609E" w:rsidRPr="003079D7">
        <w:rPr>
          <w:rFonts w:ascii="Arial" w:hAnsi="Arial" w:cs="Arial"/>
          <w:sz w:val="22"/>
          <w:szCs w:val="22"/>
          <w:lang w:val="en-AU"/>
        </w:rPr>
        <w:t xml:space="preserve"> </w:t>
      </w:r>
      <w:r w:rsidRPr="003079D7">
        <w:rPr>
          <w:rFonts w:ascii="Arial" w:hAnsi="Arial" w:cs="Arial"/>
          <w:sz w:val="22"/>
          <w:szCs w:val="22"/>
          <w:lang w:val="en-AU"/>
        </w:rPr>
        <w:t xml:space="preserve">(the </w:t>
      </w:r>
      <w:r w:rsidR="005F2C2A">
        <w:rPr>
          <w:rFonts w:ascii="Arial" w:hAnsi="Arial" w:cs="Arial"/>
          <w:sz w:val="22"/>
          <w:szCs w:val="22"/>
          <w:lang w:val="en-AU"/>
        </w:rPr>
        <w:t>kind</w:t>
      </w:r>
      <w:r w:rsidRPr="003079D7">
        <w:rPr>
          <w:rFonts w:ascii="Arial" w:hAnsi="Arial" w:cs="Arial"/>
          <w:sz w:val="22"/>
          <w:szCs w:val="22"/>
          <w:lang w:val="en-AU"/>
        </w:rPr>
        <w:t xml:space="preserve"> </w:t>
      </w:r>
      <w:r w:rsidR="00B1609E" w:rsidRPr="003079D7">
        <w:rPr>
          <w:rFonts w:ascii="Arial" w:hAnsi="Arial" w:cs="Arial"/>
          <w:sz w:val="22"/>
          <w:szCs w:val="22"/>
          <w:lang w:val="en-AU"/>
        </w:rPr>
        <w:t xml:space="preserve">you </w:t>
      </w:r>
      <w:r w:rsidR="00E002CD" w:rsidRPr="003079D7">
        <w:rPr>
          <w:rFonts w:ascii="Arial" w:hAnsi="Arial" w:cs="Arial"/>
          <w:sz w:val="22"/>
          <w:szCs w:val="22"/>
          <w:lang w:val="en-AU"/>
        </w:rPr>
        <w:t xml:space="preserve">can </w:t>
      </w:r>
      <w:r w:rsidR="00B1609E" w:rsidRPr="003079D7">
        <w:rPr>
          <w:rFonts w:ascii="Arial" w:hAnsi="Arial" w:cs="Arial"/>
          <w:sz w:val="22"/>
          <w:szCs w:val="22"/>
          <w:lang w:val="en-AU"/>
        </w:rPr>
        <w:t>pick up in cafes</w:t>
      </w:r>
      <w:r w:rsidRPr="003079D7">
        <w:rPr>
          <w:rFonts w:ascii="Arial" w:hAnsi="Arial" w:cs="Arial"/>
          <w:sz w:val="22"/>
          <w:szCs w:val="22"/>
          <w:lang w:val="en-AU"/>
        </w:rPr>
        <w:t xml:space="preserve">) which </w:t>
      </w:r>
      <w:r w:rsidR="004472F7" w:rsidRPr="003079D7">
        <w:rPr>
          <w:rFonts w:ascii="Arial" w:hAnsi="Arial" w:cs="Arial"/>
          <w:sz w:val="22"/>
          <w:szCs w:val="22"/>
          <w:lang w:val="en-AU"/>
        </w:rPr>
        <w:t xml:space="preserve">reads: “My ability to dream of the future returned and I no longer felt ashamed to be someone living with a mental illness” </w:t>
      </w:r>
      <w:r w:rsidRPr="003079D7">
        <w:rPr>
          <w:rFonts w:ascii="Arial" w:hAnsi="Arial" w:cs="Arial"/>
          <w:sz w:val="22"/>
          <w:szCs w:val="22"/>
          <w:lang w:val="en-AU"/>
        </w:rPr>
        <w:t xml:space="preserve">The image is of a man, peering into a box, from which is emerging a rainbow, with the </w:t>
      </w:r>
      <w:r w:rsidR="006E1EE3" w:rsidRPr="003079D7">
        <w:rPr>
          <w:rFonts w:ascii="Arial" w:hAnsi="Arial" w:cs="Arial"/>
          <w:sz w:val="22"/>
          <w:szCs w:val="22"/>
          <w:lang w:val="en-AU"/>
        </w:rPr>
        <w:t xml:space="preserve">text written </w:t>
      </w:r>
      <w:r w:rsidRPr="003079D7">
        <w:rPr>
          <w:rFonts w:ascii="Arial" w:hAnsi="Arial" w:cs="Arial"/>
          <w:sz w:val="22"/>
          <w:szCs w:val="22"/>
          <w:lang w:val="en-AU"/>
        </w:rPr>
        <w:t>along it</w:t>
      </w:r>
      <w:r w:rsidR="00D00856">
        <w:rPr>
          <w:rFonts w:ascii="Arial" w:hAnsi="Arial" w:cs="Arial"/>
          <w:sz w:val="22"/>
          <w:szCs w:val="22"/>
          <w:lang w:val="en-AU"/>
        </w:rPr>
        <w:t>. The image has</w:t>
      </w:r>
      <w:r w:rsidR="006E1EE3" w:rsidRPr="003079D7">
        <w:rPr>
          <w:rFonts w:ascii="Arial" w:hAnsi="Arial" w:cs="Arial"/>
          <w:sz w:val="22"/>
          <w:szCs w:val="22"/>
          <w:lang w:val="en-AU"/>
        </w:rPr>
        <w:t xml:space="preserve"> no other context. </w:t>
      </w:r>
    </w:p>
    <w:p w:rsidR="006E1EE3" w:rsidRPr="003079D7" w:rsidRDefault="004472F7" w:rsidP="00094665">
      <w:pPr>
        <w:jc w:val="both"/>
        <w:rPr>
          <w:rFonts w:ascii="Arial" w:hAnsi="Arial" w:cs="Arial"/>
          <w:sz w:val="22"/>
          <w:szCs w:val="22"/>
          <w:lang w:val="en-AU"/>
        </w:rPr>
      </w:pPr>
      <w:r w:rsidRPr="003079D7">
        <w:rPr>
          <w:rFonts w:ascii="Arial" w:hAnsi="Arial" w:cs="Arial"/>
          <w:sz w:val="22"/>
          <w:szCs w:val="22"/>
          <w:lang w:val="en-AU"/>
        </w:rPr>
        <w:t xml:space="preserve">And then on the back we are given a reassuringly </w:t>
      </w:r>
      <w:proofErr w:type="spellStart"/>
      <w:r w:rsidRPr="003079D7">
        <w:rPr>
          <w:rFonts w:ascii="Arial" w:hAnsi="Arial" w:cs="Arial"/>
          <w:sz w:val="22"/>
          <w:szCs w:val="22"/>
          <w:lang w:val="en-AU"/>
        </w:rPr>
        <w:t>medicalised</w:t>
      </w:r>
      <w:proofErr w:type="spellEnd"/>
      <w:r w:rsidRPr="003079D7">
        <w:rPr>
          <w:rFonts w:ascii="Arial" w:hAnsi="Arial" w:cs="Arial"/>
          <w:sz w:val="22"/>
          <w:szCs w:val="22"/>
          <w:lang w:val="en-AU"/>
        </w:rPr>
        <w:t xml:space="preserve"> </w:t>
      </w:r>
      <w:r w:rsidR="00554DAC" w:rsidRPr="003079D7">
        <w:rPr>
          <w:rFonts w:ascii="Arial" w:hAnsi="Arial" w:cs="Arial"/>
          <w:sz w:val="22"/>
          <w:szCs w:val="22"/>
          <w:lang w:val="en-AU"/>
        </w:rPr>
        <w:t xml:space="preserve">description of what bipolar “is” (from the </w:t>
      </w:r>
      <w:proofErr w:type="spellStart"/>
      <w:r w:rsidR="00554DAC" w:rsidRPr="003079D7">
        <w:rPr>
          <w:rFonts w:ascii="Arial" w:hAnsi="Arial" w:cs="Arial"/>
          <w:sz w:val="22"/>
          <w:szCs w:val="22"/>
          <w:lang w:val="en-AU"/>
        </w:rPr>
        <w:t>positionality</w:t>
      </w:r>
      <w:proofErr w:type="spellEnd"/>
      <w:r w:rsidR="00554DAC" w:rsidRPr="003079D7">
        <w:rPr>
          <w:rFonts w:ascii="Arial" w:hAnsi="Arial" w:cs="Arial"/>
          <w:sz w:val="22"/>
          <w:szCs w:val="22"/>
          <w:lang w:val="en-AU"/>
        </w:rPr>
        <w:t xml:space="preserve"> of medical expertise).</w:t>
      </w:r>
      <w:r w:rsidR="00E43C7D" w:rsidRPr="003079D7">
        <w:rPr>
          <w:rFonts w:ascii="Arial" w:hAnsi="Arial" w:cs="Arial"/>
          <w:sz w:val="22"/>
          <w:szCs w:val="22"/>
          <w:lang w:val="en-AU"/>
        </w:rPr>
        <w:t xml:space="preserve"> </w:t>
      </w:r>
    </w:p>
    <w:p w:rsidR="00D00856" w:rsidRDefault="006E1EE3" w:rsidP="00D00856">
      <w:pPr>
        <w:ind w:left="720"/>
        <w:jc w:val="both"/>
        <w:rPr>
          <w:rFonts w:ascii="Arial" w:hAnsi="Arial" w:cs="Arial"/>
          <w:i/>
          <w:sz w:val="22"/>
          <w:szCs w:val="22"/>
          <w:lang w:val="en-AU"/>
        </w:rPr>
      </w:pPr>
      <w:r w:rsidRPr="003079D7">
        <w:rPr>
          <w:rFonts w:ascii="Arial" w:hAnsi="Arial" w:cs="Arial"/>
          <w:i/>
          <w:sz w:val="22"/>
          <w:szCs w:val="22"/>
          <w:lang w:val="en-AU"/>
        </w:rPr>
        <w:t xml:space="preserve">Bipolar Disorder is an illness that results from an imbalance of chemicals in the brain, which can cause extreme fluctuations of mood from the heights of mania (elevated mood which may be out of character for the individual) to the depths of depression (persistent low mood). Everyone experiences happiness and </w:t>
      </w:r>
      <w:proofErr w:type="gramStart"/>
      <w:r w:rsidRPr="003079D7">
        <w:rPr>
          <w:rFonts w:ascii="Arial" w:hAnsi="Arial" w:cs="Arial"/>
          <w:i/>
          <w:sz w:val="22"/>
          <w:szCs w:val="22"/>
          <w:lang w:val="en-AU"/>
        </w:rPr>
        <w:t>sadness,</w:t>
      </w:r>
      <w:proofErr w:type="gramEnd"/>
      <w:r w:rsidRPr="003079D7">
        <w:rPr>
          <w:rFonts w:ascii="Arial" w:hAnsi="Arial" w:cs="Arial"/>
          <w:i/>
          <w:sz w:val="22"/>
          <w:szCs w:val="22"/>
          <w:lang w:val="en-AU"/>
        </w:rPr>
        <w:t xml:space="preserve"> however those who live with Bipolar Disorder feel these mood changes at an exaggerated level. The changes are often referred to as cycles or episodes. If you are having similar episodes please consult your doctor. Go to our website www.bipolar.com.au for the new story of hope.</w:t>
      </w:r>
    </w:p>
    <w:p w:rsidR="004472F7" w:rsidRPr="00D00856" w:rsidRDefault="00554DAC" w:rsidP="00D00856">
      <w:pPr>
        <w:jc w:val="both"/>
        <w:rPr>
          <w:rFonts w:ascii="Arial" w:hAnsi="Arial" w:cs="Arial"/>
          <w:i/>
          <w:sz w:val="22"/>
          <w:szCs w:val="22"/>
          <w:lang w:val="en-AU"/>
        </w:rPr>
      </w:pPr>
      <w:r w:rsidRPr="003079D7">
        <w:rPr>
          <w:rFonts w:ascii="Arial" w:hAnsi="Arial" w:cs="Arial"/>
          <w:sz w:val="22"/>
          <w:szCs w:val="22"/>
          <w:lang w:val="en-AU"/>
        </w:rPr>
        <w:t>You might note the language is objectifying, and only ambivalently addresses people with bipolar – it moves between engagement with people with this di</w:t>
      </w:r>
      <w:r w:rsidR="00D00856">
        <w:rPr>
          <w:rFonts w:ascii="Arial" w:hAnsi="Arial" w:cs="Arial"/>
          <w:sz w:val="22"/>
          <w:szCs w:val="22"/>
          <w:lang w:val="en-AU"/>
        </w:rPr>
        <w:t>agnosis as subjects, and objectification</w:t>
      </w:r>
      <w:r w:rsidRPr="003079D7">
        <w:rPr>
          <w:rFonts w:ascii="Arial" w:hAnsi="Arial" w:cs="Arial"/>
          <w:sz w:val="22"/>
          <w:szCs w:val="22"/>
          <w:lang w:val="en-AU"/>
        </w:rPr>
        <w:t>. Also,</w:t>
      </w:r>
      <w:r w:rsidR="00D00856">
        <w:rPr>
          <w:rFonts w:ascii="Arial" w:hAnsi="Arial" w:cs="Arial"/>
          <w:sz w:val="22"/>
          <w:szCs w:val="22"/>
          <w:lang w:val="en-AU"/>
        </w:rPr>
        <w:t xml:space="preserve"> I would argue that</w:t>
      </w:r>
      <w:r w:rsidRPr="003079D7">
        <w:rPr>
          <w:rFonts w:ascii="Arial" w:hAnsi="Arial" w:cs="Arial"/>
          <w:sz w:val="22"/>
          <w:szCs w:val="22"/>
          <w:lang w:val="en-AU"/>
        </w:rPr>
        <w:t xml:space="preserve"> the assumed relationship between shame and </w:t>
      </w:r>
      <w:proofErr w:type="spellStart"/>
      <w:r w:rsidRPr="003079D7">
        <w:rPr>
          <w:rFonts w:ascii="Arial" w:hAnsi="Arial" w:cs="Arial"/>
          <w:sz w:val="22"/>
          <w:szCs w:val="22"/>
          <w:lang w:val="en-AU"/>
        </w:rPr>
        <w:t>medicalization</w:t>
      </w:r>
      <w:proofErr w:type="spellEnd"/>
      <w:r w:rsidRPr="003079D7">
        <w:rPr>
          <w:rFonts w:ascii="Arial" w:hAnsi="Arial" w:cs="Arial"/>
          <w:sz w:val="22"/>
          <w:szCs w:val="22"/>
          <w:lang w:val="en-AU"/>
        </w:rPr>
        <w:t xml:space="preserve"> </w:t>
      </w:r>
      <w:r w:rsidR="00D00856">
        <w:rPr>
          <w:rFonts w:ascii="Arial" w:hAnsi="Arial" w:cs="Arial"/>
          <w:sz w:val="22"/>
          <w:szCs w:val="22"/>
          <w:lang w:val="en-AU"/>
        </w:rPr>
        <w:t xml:space="preserve">(that realising one has an imbalance of chemicals in the brain leads directly to no longer feeling ashamed) </w:t>
      </w:r>
      <w:r w:rsidRPr="003079D7">
        <w:rPr>
          <w:rFonts w:ascii="Arial" w:hAnsi="Arial" w:cs="Arial"/>
          <w:sz w:val="22"/>
          <w:szCs w:val="22"/>
          <w:lang w:val="en-AU"/>
        </w:rPr>
        <w:t>warrants more unpacking.</w:t>
      </w:r>
    </w:p>
    <w:p w:rsidR="00B1609E" w:rsidRPr="003079D7" w:rsidRDefault="00F248D1" w:rsidP="00554DAC">
      <w:pPr>
        <w:jc w:val="both"/>
        <w:rPr>
          <w:rFonts w:ascii="Arial" w:hAnsi="Arial" w:cs="Arial"/>
          <w:sz w:val="22"/>
          <w:szCs w:val="22"/>
          <w:lang w:val="en-AU"/>
        </w:rPr>
      </w:pPr>
      <w:r w:rsidRPr="003079D7">
        <w:rPr>
          <w:rFonts w:ascii="Arial" w:hAnsi="Arial" w:cs="Arial"/>
          <w:sz w:val="22"/>
          <w:szCs w:val="22"/>
          <w:lang w:val="en-AU"/>
        </w:rPr>
        <w:t>But n</w:t>
      </w:r>
      <w:r w:rsidR="00554DAC" w:rsidRPr="003079D7">
        <w:rPr>
          <w:rFonts w:ascii="Arial" w:hAnsi="Arial" w:cs="Arial"/>
          <w:sz w:val="22"/>
          <w:szCs w:val="22"/>
          <w:lang w:val="en-AU"/>
        </w:rPr>
        <w:t>ow I want to juxtapose these “anti</w:t>
      </w:r>
      <w:r w:rsidR="00B1609E" w:rsidRPr="003079D7">
        <w:rPr>
          <w:rFonts w:ascii="Arial" w:hAnsi="Arial" w:cs="Arial"/>
          <w:sz w:val="22"/>
          <w:szCs w:val="22"/>
          <w:lang w:val="en-AU"/>
        </w:rPr>
        <w:t xml:space="preserve">-stigma” campaigns with </w:t>
      </w:r>
      <w:r w:rsidR="00554DAC" w:rsidRPr="003079D7">
        <w:rPr>
          <w:rFonts w:ascii="Arial" w:hAnsi="Arial" w:cs="Arial"/>
          <w:sz w:val="22"/>
          <w:szCs w:val="22"/>
          <w:lang w:val="en-AU"/>
        </w:rPr>
        <w:t xml:space="preserve">more of </w:t>
      </w:r>
      <w:r w:rsidRPr="003079D7">
        <w:rPr>
          <w:rFonts w:ascii="Arial" w:hAnsi="Arial" w:cs="Arial"/>
          <w:sz w:val="22"/>
          <w:szCs w:val="22"/>
          <w:lang w:val="en-AU"/>
        </w:rPr>
        <w:t>Merinda’s cartoons.</w:t>
      </w:r>
    </w:p>
    <w:p w:rsidR="004472F7" w:rsidRDefault="004472F7" w:rsidP="00554DAC">
      <w:pPr>
        <w:jc w:val="both"/>
        <w:rPr>
          <w:rFonts w:ascii="Arial" w:hAnsi="Arial" w:cs="Arial"/>
          <w:b/>
          <w:i/>
          <w:sz w:val="22"/>
          <w:szCs w:val="22"/>
          <w:lang w:val="en-AU"/>
        </w:rPr>
      </w:pPr>
      <w:r w:rsidRPr="003079D7">
        <w:rPr>
          <w:rFonts w:ascii="Arial" w:hAnsi="Arial" w:cs="Arial"/>
          <w:b/>
          <w:i/>
          <w:sz w:val="22"/>
          <w:szCs w:val="22"/>
          <w:lang w:val="en-AU"/>
        </w:rPr>
        <w:t>The three faces of distres</w:t>
      </w:r>
      <w:r w:rsidR="00F248D1" w:rsidRPr="003079D7">
        <w:rPr>
          <w:rFonts w:ascii="Arial" w:hAnsi="Arial" w:cs="Arial"/>
          <w:b/>
          <w:i/>
          <w:sz w:val="22"/>
          <w:szCs w:val="22"/>
          <w:lang w:val="en-AU"/>
        </w:rPr>
        <w:t>s</w:t>
      </w:r>
    </w:p>
    <w:p w:rsidR="00C9650D" w:rsidRPr="003079D7" w:rsidRDefault="00C9650D" w:rsidP="00C9650D">
      <w:pPr>
        <w:jc w:val="both"/>
        <w:rPr>
          <w:rFonts w:ascii="Arial" w:hAnsi="Arial" w:cs="Arial"/>
          <w:sz w:val="22"/>
          <w:szCs w:val="22"/>
          <w:lang w:val="en-AU"/>
        </w:rPr>
      </w:pPr>
      <w:r w:rsidRPr="003079D7">
        <w:rPr>
          <w:rFonts w:ascii="Arial" w:hAnsi="Arial" w:cs="Arial"/>
          <w:sz w:val="22"/>
          <w:szCs w:val="22"/>
          <w:lang w:val="en-AU"/>
        </w:rPr>
        <w:t xml:space="preserve">I find this cartoon </w:t>
      </w:r>
      <w:r>
        <w:rPr>
          <w:rFonts w:ascii="Arial" w:hAnsi="Arial" w:cs="Arial"/>
          <w:sz w:val="22"/>
          <w:szCs w:val="22"/>
          <w:lang w:val="en-AU"/>
        </w:rPr>
        <w:t xml:space="preserve">(figure 11) </w:t>
      </w:r>
      <w:r w:rsidRPr="003079D7">
        <w:rPr>
          <w:rFonts w:ascii="Arial" w:hAnsi="Arial" w:cs="Arial"/>
          <w:sz w:val="22"/>
          <w:szCs w:val="22"/>
          <w:lang w:val="en-AU"/>
        </w:rPr>
        <w:t xml:space="preserve">useful in helping to think through what’s going on in anti-stigma work. I suggest that most “anti-stigma” work </w:t>
      </w:r>
      <w:r>
        <w:rPr>
          <w:rFonts w:ascii="Arial" w:hAnsi="Arial" w:cs="Arial"/>
          <w:sz w:val="22"/>
          <w:szCs w:val="22"/>
          <w:lang w:val="en-AU"/>
        </w:rPr>
        <w:t>focuses on</w:t>
      </w:r>
      <w:r w:rsidRPr="003079D7">
        <w:rPr>
          <w:rFonts w:ascii="Arial" w:hAnsi="Arial" w:cs="Arial"/>
          <w:sz w:val="22"/>
          <w:szCs w:val="22"/>
          <w:lang w:val="en-AU"/>
        </w:rPr>
        <w:t xml:space="preserve"> either “the sad” or “the mad.” In either case, they may use objectifying medical expertise – “madness” </w:t>
      </w:r>
      <w:r>
        <w:rPr>
          <w:rFonts w:ascii="Arial" w:hAnsi="Arial" w:cs="Arial"/>
          <w:sz w:val="22"/>
          <w:szCs w:val="22"/>
          <w:lang w:val="en-AU"/>
        </w:rPr>
        <w:t xml:space="preserve">especially </w:t>
      </w:r>
      <w:r w:rsidRPr="003079D7">
        <w:rPr>
          <w:rFonts w:ascii="Arial" w:hAnsi="Arial" w:cs="Arial"/>
          <w:sz w:val="22"/>
          <w:szCs w:val="22"/>
          <w:lang w:val="en-AU"/>
        </w:rPr>
        <w:t xml:space="preserve">is reassuringly left to “the experts”, who will help “them”. </w:t>
      </w:r>
    </w:p>
    <w:p w:rsidR="00C9650D" w:rsidRPr="003079D7" w:rsidRDefault="00C9650D" w:rsidP="00C9650D">
      <w:pPr>
        <w:jc w:val="both"/>
        <w:rPr>
          <w:rFonts w:ascii="Arial" w:hAnsi="Arial" w:cs="Arial"/>
          <w:sz w:val="22"/>
          <w:szCs w:val="22"/>
          <w:lang w:val="en-AU"/>
        </w:rPr>
      </w:pPr>
      <w:r w:rsidRPr="003079D7">
        <w:rPr>
          <w:rFonts w:ascii="Arial" w:hAnsi="Arial" w:cs="Arial"/>
          <w:sz w:val="22"/>
          <w:szCs w:val="22"/>
          <w:lang w:val="en-AU"/>
        </w:rPr>
        <w:t>Sometimes, anti-stigma work draws on pity (because it’s easier to feel benevolence towards someone who is “sad” or medically</w:t>
      </w:r>
      <w:r>
        <w:rPr>
          <w:rFonts w:ascii="Arial" w:hAnsi="Arial" w:cs="Arial"/>
          <w:sz w:val="22"/>
          <w:szCs w:val="22"/>
          <w:lang w:val="en-AU"/>
        </w:rPr>
        <w:t>-legitimately</w:t>
      </w:r>
      <w:r w:rsidRPr="003079D7">
        <w:rPr>
          <w:rFonts w:ascii="Arial" w:hAnsi="Arial" w:cs="Arial"/>
          <w:sz w:val="22"/>
          <w:szCs w:val="22"/>
          <w:lang w:val="en-AU"/>
        </w:rPr>
        <w:t xml:space="preserve"> “mad”).</w:t>
      </w:r>
    </w:p>
    <w:p w:rsidR="00C9650D" w:rsidRDefault="00C9650D" w:rsidP="00C9650D">
      <w:pPr>
        <w:jc w:val="both"/>
        <w:rPr>
          <w:rFonts w:ascii="Arial" w:hAnsi="Arial" w:cs="Arial"/>
          <w:sz w:val="22"/>
          <w:szCs w:val="22"/>
          <w:lang w:val="en-AU"/>
        </w:rPr>
      </w:pPr>
      <w:r w:rsidRPr="003079D7">
        <w:rPr>
          <w:rFonts w:ascii="Arial" w:hAnsi="Arial" w:cs="Arial"/>
          <w:sz w:val="22"/>
          <w:szCs w:val="22"/>
          <w:lang w:val="en-AU"/>
        </w:rPr>
        <w:t xml:space="preserve">But some of us are left in the category of “bad,” for various reasons. For example, having a “personality disorder,” or </w:t>
      </w:r>
      <w:r>
        <w:rPr>
          <w:rFonts w:ascii="Arial" w:hAnsi="Arial" w:cs="Arial"/>
          <w:sz w:val="22"/>
          <w:szCs w:val="22"/>
          <w:lang w:val="en-AU"/>
        </w:rPr>
        <w:t xml:space="preserve">being </w:t>
      </w:r>
      <w:r w:rsidRPr="003079D7">
        <w:rPr>
          <w:rFonts w:ascii="Arial" w:hAnsi="Arial" w:cs="Arial"/>
          <w:sz w:val="22"/>
          <w:szCs w:val="22"/>
          <w:lang w:val="en-AU"/>
        </w:rPr>
        <w:t>“non-complian</w:t>
      </w:r>
      <w:r>
        <w:rPr>
          <w:rFonts w:ascii="Arial" w:hAnsi="Arial" w:cs="Arial"/>
          <w:sz w:val="22"/>
          <w:szCs w:val="22"/>
          <w:lang w:val="en-AU"/>
        </w:rPr>
        <w:t>t</w:t>
      </w:r>
      <w:r w:rsidRPr="003079D7">
        <w:rPr>
          <w:rFonts w:ascii="Arial" w:hAnsi="Arial" w:cs="Arial"/>
          <w:sz w:val="22"/>
          <w:szCs w:val="22"/>
          <w:lang w:val="en-AU"/>
        </w:rPr>
        <w:t xml:space="preserve">,” or “lack of insight”, or being ungrateful, or </w:t>
      </w:r>
      <w:r>
        <w:rPr>
          <w:rFonts w:ascii="Arial" w:hAnsi="Arial" w:cs="Arial"/>
          <w:sz w:val="22"/>
          <w:szCs w:val="22"/>
          <w:lang w:val="en-AU"/>
        </w:rPr>
        <w:t xml:space="preserve">being enveloped in </w:t>
      </w:r>
      <w:r w:rsidRPr="003079D7">
        <w:rPr>
          <w:rFonts w:ascii="Arial" w:hAnsi="Arial" w:cs="Arial"/>
          <w:sz w:val="22"/>
          <w:szCs w:val="22"/>
          <w:lang w:val="en-AU"/>
        </w:rPr>
        <w:t>cultural silence, or shame, or not “recovering” on schedule.</w:t>
      </w:r>
    </w:p>
    <w:p w:rsidR="00C9650D" w:rsidRPr="00C9650D" w:rsidRDefault="00C9650D" w:rsidP="00554DAC">
      <w:pPr>
        <w:jc w:val="both"/>
        <w:rPr>
          <w:rFonts w:ascii="Arial" w:hAnsi="Arial" w:cs="Arial"/>
          <w:i/>
          <w:sz w:val="22"/>
          <w:szCs w:val="22"/>
          <w:lang w:val="en-AU"/>
        </w:rPr>
      </w:pPr>
      <w:r>
        <w:rPr>
          <w:rFonts w:ascii="Arial" w:hAnsi="Arial" w:cs="Arial"/>
          <w:i/>
          <w:noProof/>
          <w:sz w:val="22"/>
          <w:szCs w:val="22"/>
          <w:lang w:val="en-AU" w:eastAsia="en-AU"/>
        </w:rPr>
        <w:lastRenderedPageBreak/>
        <w:drawing>
          <wp:anchor distT="0" distB="0" distL="114300" distR="114300" simplePos="0" relativeHeight="251679744" behindDoc="0" locked="0" layoutInCell="1" allowOverlap="1">
            <wp:simplePos x="0" y="0"/>
            <wp:positionH relativeFrom="column">
              <wp:posOffset>1933575</wp:posOffset>
            </wp:positionH>
            <wp:positionV relativeFrom="paragraph">
              <wp:posOffset>-571500</wp:posOffset>
            </wp:positionV>
            <wp:extent cx="3657600" cy="5029200"/>
            <wp:effectExtent l="19050" t="0" r="0" b="0"/>
            <wp:wrapSquare wrapText="bothSides"/>
            <wp:docPr id="17" name="" descr="3 faces_of_distress.jpg"/>
            <wp:cNvGraphicFramePr/>
            <a:graphic xmlns:a="http://schemas.openxmlformats.org/drawingml/2006/main">
              <a:graphicData uri="http://schemas.openxmlformats.org/drawingml/2006/picture">
                <pic:pic xmlns:pic="http://schemas.openxmlformats.org/drawingml/2006/picture">
                  <pic:nvPicPr>
                    <pic:cNvPr id="0" name="Picture 1" descr="3 faces_of_distress.jpg"/>
                    <pic:cNvPicPr>
                      <a:picLocks noChangeAspect="1"/>
                    </pic:cNvPicPr>
                  </pic:nvPicPr>
                  <pic:blipFill>
                    <a:blip r:embed="rId19" cstate="print"/>
                    <a:stretch>
                      <a:fillRect/>
                    </a:stretch>
                  </pic:blipFill>
                  <pic:spPr>
                    <a:xfrm>
                      <a:off x="0" y="0"/>
                      <a:ext cx="3657600" cy="5029200"/>
                    </a:xfrm>
                    <a:prstGeom prst="rect">
                      <a:avLst/>
                    </a:prstGeom>
                  </pic:spPr>
                </pic:pic>
              </a:graphicData>
            </a:graphic>
          </wp:anchor>
        </w:drawing>
      </w:r>
    </w:p>
    <w:p w:rsidR="00C9650D" w:rsidRPr="00C9650D" w:rsidRDefault="00C9650D" w:rsidP="00C9650D">
      <w:pPr>
        <w:jc w:val="both"/>
        <w:rPr>
          <w:rFonts w:ascii="Arial" w:hAnsi="Arial" w:cs="Arial"/>
          <w:b/>
          <w:i/>
          <w:sz w:val="22"/>
          <w:szCs w:val="22"/>
        </w:rPr>
      </w:pPr>
      <w:r w:rsidRPr="00C9650D">
        <w:rPr>
          <w:rFonts w:ascii="Arial" w:hAnsi="Arial" w:cs="Arial"/>
          <w:b/>
          <w:i/>
          <w:sz w:val="22"/>
          <w:szCs w:val="22"/>
        </w:rPr>
        <w:t>Figure 11: The three faces of distress</w:t>
      </w:r>
    </w:p>
    <w:p w:rsidR="00C9650D" w:rsidRDefault="00C9650D" w:rsidP="00C9650D">
      <w:pPr>
        <w:jc w:val="both"/>
        <w:rPr>
          <w:rFonts w:ascii="Arial" w:hAnsi="Arial" w:cs="Arial"/>
          <w:sz w:val="22"/>
          <w:szCs w:val="22"/>
        </w:rPr>
      </w:pPr>
    </w:p>
    <w:p w:rsidR="00C9650D" w:rsidRDefault="00C9650D" w:rsidP="00C9650D">
      <w:pPr>
        <w:jc w:val="both"/>
        <w:rPr>
          <w:rFonts w:ascii="Arial" w:hAnsi="Arial" w:cs="Arial"/>
          <w:sz w:val="22"/>
          <w:szCs w:val="22"/>
        </w:rPr>
      </w:pPr>
    </w:p>
    <w:p w:rsidR="00C9650D" w:rsidRDefault="00C9650D" w:rsidP="00C9650D">
      <w:pPr>
        <w:jc w:val="both"/>
        <w:rPr>
          <w:rFonts w:ascii="Arial" w:hAnsi="Arial" w:cs="Arial"/>
          <w:sz w:val="22"/>
          <w:szCs w:val="22"/>
        </w:rPr>
      </w:pPr>
    </w:p>
    <w:p w:rsidR="00C9650D" w:rsidRDefault="00C9650D" w:rsidP="00C9650D">
      <w:pPr>
        <w:jc w:val="both"/>
        <w:rPr>
          <w:rFonts w:ascii="Arial" w:hAnsi="Arial" w:cs="Arial"/>
          <w:sz w:val="22"/>
          <w:szCs w:val="22"/>
        </w:rPr>
      </w:pPr>
    </w:p>
    <w:p w:rsidR="00C9650D" w:rsidRDefault="00C9650D" w:rsidP="00C9650D">
      <w:pPr>
        <w:jc w:val="both"/>
        <w:rPr>
          <w:rFonts w:ascii="Arial" w:hAnsi="Arial" w:cs="Arial"/>
          <w:sz w:val="22"/>
          <w:szCs w:val="22"/>
        </w:rPr>
      </w:pPr>
    </w:p>
    <w:p w:rsidR="00C9650D" w:rsidRDefault="00C9650D" w:rsidP="00C9650D">
      <w:pPr>
        <w:jc w:val="both"/>
        <w:rPr>
          <w:rFonts w:ascii="Arial" w:hAnsi="Arial" w:cs="Arial"/>
          <w:sz w:val="22"/>
          <w:szCs w:val="22"/>
        </w:rPr>
      </w:pPr>
    </w:p>
    <w:p w:rsidR="00C9650D" w:rsidRDefault="00C9650D" w:rsidP="00C9650D">
      <w:pPr>
        <w:jc w:val="both"/>
        <w:rPr>
          <w:rFonts w:ascii="Arial" w:hAnsi="Arial" w:cs="Arial"/>
          <w:sz w:val="22"/>
          <w:szCs w:val="22"/>
        </w:rPr>
      </w:pPr>
    </w:p>
    <w:p w:rsidR="00C9650D" w:rsidRDefault="00C9650D" w:rsidP="00C9650D">
      <w:pPr>
        <w:jc w:val="both"/>
        <w:rPr>
          <w:rFonts w:ascii="Arial" w:hAnsi="Arial" w:cs="Arial"/>
          <w:sz w:val="22"/>
          <w:szCs w:val="22"/>
        </w:rPr>
      </w:pPr>
    </w:p>
    <w:p w:rsidR="00C9650D" w:rsidRDefault="00C9650D" w:rsidP="00C9650D">
      <w:pPr>
        <w:jc w:val="both"/>
        <w:rPr>
          <w:rFonts w:ascii="Arial" w:hAnsi="Arial" w:cs="Arial"/>
          <w:sz w:val="22"/>
          <w:szCs w:val="22"/>
        </w:rPr>
      </w:pPr>
    </w:p>
    <w:p w:rsidR="00C9650D" w:rsidRDefault="00C9650D" w:rsidP="00C9650D">
      <w:pPr>
        <w:jc w:val="both"/>
        <w:rPr>
          <w:rFonts w:ascii="Arial" w:hAnsi="Arial" w:cs="Arial"/>
          <w:sz w:val="22"/>
          <w:szCs w:val="22"/>
        </w:rPr>
      </w:pPr>
    </w:p>
    <w:p w:rsidR="00C9650D" w:rsidRDefault="00C9650D" w:rsidP="00C9650D">
      <w:pPr>
        <w:jc w:val="both"/>
        <w:rPr>
          <w:rFonts w:ascii="Arial" w:hAnsi="Arial" w:cs="Arial"/>
          <w:sz w:val="22"/>
          <w:szCs w:val="22"/>
        </w:rPr>
      </w:pPr>
    </w:p>
    <w:p w:rsidR="00C9650D" w:rsidRDefault="00C9650D" w:rsidP="00C9650D">
      <w:pPr>
        <w:jc w:val="both"/>
        <w:rPr>
          <w:rFonts w:ascii="Arial" w:hAnsi="Arial" w:cs="Arial"/>
          <w:sz w:val="22"/>
          <w:szCs w:val="22"/>
        </w:rPr>
      </w:pPr>
    </w:p>
    <w:p w:rsidR="00C9650D" w:rsidRDefault="00C9650D" w:rsidP="00C9650D">
      <w:pPr>
        <w:jc w:val="both"/>
        <w:rPr>
          <w:rFonts w:ascii="Arial" w:hAnsi="Arial" w:cs="Arial"/>
          <w:sz w:val="22"/>
          <w:szCs w:val="22"/>
        </w:rPr>
      </w:pPr>
    </w:p>
    <w:p w:rsidR="00C9650D" w:rsidRDefault="00C9650D" w:rsidP="00C9650D">
      <w:pPr>
        <w:jc w:val="both"/>
        <w:rPr>
          <w:rFonts w:ascii="Arial" w:hAnsi="Arial" w:cs="Arial"/>
          <w:sz w:val="22"/>
          <w:szCs w:val="22"/>
        </w:rPr>
      </w:pPr>
    </w:p>
    <w:p w:rsidR="00C9650D" w:rsidRPr="00C9650D" w:rsidRDefault="00C9650D" w:rsidP="00C9650D">
      <w:pPr>
        <w:jc w:val="both"/>
        <w:rPr>
          <w:rFonts w:ascii="Arial" w:hAnsi="Arial" w:cs="Arial"/>
          <w:b/>
          <w:i/>
          <w:sz w:val="22"/>
          <w:szCs w:val="22"/>
        </w:rPr>
      </w:pPr>
      <w:r>
        <w:rPr>
          <w:rFonts w:ascii="Arial" w:hAnsi="Arial" w:cs="Arial"/>
          <w:b/>
          <w:i/>
          <w:sz w:val="22"/>
          <w:szCs w:val="22"/>
        </w:rPr>
        <w:br/>
      </w:r>
      <w:r>
        <w:rPr>
          <w:rFonts w:ascii="Arial" w:hAnsi="Arial" w:cs="Arial"/>
          <w:b/>
          <w:i/>
          <w:sz w:val="22"/>
          <w:szCs w:val="22"/>
        </w:rPr>
        <w:br/>
      </w:r>
      <w:r>
        <w:rPr>
          <w:rFonts w:ascii="Arial" w:hAnsi="Arial" w:cs="Arial"/>
          <w:b/>
          <w:i/>
          <w:sz w:val="22"/>
          <w:szCs w:val="22"/>
        </w:rPr>
        <w:br/>
      </w:r>
      <w:r>
        <w:rPr>
          <w:rFonts w:ascii="Arial" w:hAnsi="Arial" w:cs="Arial"/>
          <w:b/>
          <w:i/>
          <w:sz w:val="22"/>
          <w:szCs w:val="22"/>
        </w:rPr>
        <w:br/>
      </w:r>
      <w:r>
        <w:rPr>
          <w:rFonts w:ascii="Arial" w:hAnsi="Arial" w:cs="Arial"/>
          <w:b/>
          <w:i/>
          <w:sz w:val="22"/>
          <w:szCs w:val="22"/>
        </w:rPr>
        <w:br/>
      </w:r>
      <w:r>
        <w:rPr>
          <w:rFonts w:ascii="Arial" w:hAnsi="Arial" w:cs="Arial"/>
          <w:b/>
          <w:i/>
          <w:sz w:val="22"/>
          <w:szCs w:val="22"/>
        </w:rPr>
        <w:br/>
      </w:r>
      <w:r>
        <w:rPr>
          <w:rFonts w:ascii="Arial" w:hAnsi="Arial" w:cs="Arial"/>
          <w:b/>
          <w:i/>
          <w:sz w:val="22"/>
          <w:szCs w:val="22"/>
        </w:rPr>
        <w:br/>
      </w:r>
      <w:r>
        <w:rPr>
          <w:rFonts w:ascii="Arial" w:hAnsi="Arial" w:cs="Arial"/>
          <w:b/>
          <w:i/>
          <w:sz w:val="22"/>
          <w:szCs w:val="22"/>
        </w:rPr>
        <w:br/>
      </w:r>
      <w:r>
        <w:rPr>
          <w:rFonts w:ascii="Arial" w:hAnsi="Arial" w:cs="Arial"/>
          <w:b/>
          <w:i/>
          <w:sz w:val="22"/>
          <w:szCs w:val="22"/>
        </w:rPr>
        <w:br/>
      </w:r>
      <w:r>
        <w:rPr>
          <w:rFonts w:ascii="Arial" w:hAnsi="Arial" w:cs="Arial"/>
          <w:b/>
          <w:i/>
          <w:sz w:val="22"/>
          <w:szCs w:val="22"/>
        </w:rPr>
        <w:br/>
      </w:r>
      <w:r>
        <w:rPr>
          <w:rFonts w:ascii="Arial" w:hAnsi="Arial" w:cs="Arial"/>
          <w:b/>
          <w:i/>
          <w:sz w:val="22"/>
          <w:szCs w:val="22"/>
        </w:rPr>
        <w:br/>
      </w:r>
      <w:r>
        <w:rPr>
          <w:rFonts w:ascii="Arial" w:hAnsi="Arial" w:cs="Arial"/>
          <w:b/>
          <w:i/>
          <w:sz w:val="22"/>
          <w:szCs w:val="22"/>
        </w:rPr>
        <w:br/>
      </w:r>
      <w:r>
        <w:rPr>
          <w:rFonts w:ascii="Arial" w:hAnsi="Arial" w:cs="Arial"/>
          <w:b/>
          <w:i/>
          <w:sz w:val="22"/>
          <w:szCs w:val="22"/>
        </w:rPr>
        <w:br/>
      </w:r>
      <w:r>
        <w:rPr>
          <w:rFonts w:ascii="Arial" w:hAnsi="Arial" w:cs="Arial"/>
          <w:b/>
          <w:i/>
          <w:sz w:val="22"/>
          <w:szCs w:val="22"/>
        </w:rPr>
        <w:br/>
      </w:r>
      <w:r>
        <w:rPr>
          <w:rFonts w:ascii="Arial" w:hAnsi="Arial" w:cs="Arial"/>
          <w:b/>
          <w:i/>
          <w:sz w:val="22"/>
          <w:szCs w:val="22"/>
        </w:rPr>
        <w:br/>
      </w:r>
      <w:r>
        <w:rPr>
          <w:rFonts w:ascii="Arial" w:hAnsi="Arial" w:cs="Arial"/>
          <w:b/>
          <w:i/>
          <w:sz w:val="22"/>
          <w:szCs w:val="22"/>
        </w:rPr>
        <w:br/>
      </w:r>
      <w:r>
        <w:rPr>
          <w:rFonts w:ascii="Arial" w:hAnsi="Arial" w:cs="Arial"/>
          <w:b/>
          <w:i/>
          <w:sz w:val="22"/>
          <w:szCs w:val="22"/>
        </w:rPr>
        <w:br/>
      </w:r>
      <w:r>
        <w:rPr>
          <w:rFonts w:ascii="Arial" w:hAnsi="Arial" w:cs="Arial"/>
          <w:b/>
          <w:i/>
          <w:sz w:val="22"/>
          <w:szCs w:val="22"/>
        </w:rPr>
        <w:br/>
      </w:r>
      <w:r>
        <w:rPr>
          <w:rFonts w:ascii="Arial" w:hAnsi="Arial" w:cs="Arial"/>
          <w:b/>
          <w:i/>
          <w:sz w:val="22"/>
          <w:szCs w:val="22"/>
        </w:rPr>
        <w:br/>
      </w:r>
      <w:r>
        <w:rPr>
          <w:rFonts w:ascii="Arial" w:hAnsi="Arial" w:cs="Arial"/>
          <w:b/>
          <w:i/>
          <w:sz w:val="22"/>
          <w:szCs w:val="22"/>
        </w:rPr>
        <w:br/>
      </w:r>
      <w:r>
        <w:rPr>
          <w:rFonts w:ascii="Arial" w:hAnsi="Arial" w:cs="Arial"/>
          <w:b/>
          <w:i/>
          <w:sz w:val="22"/>
          <w:szCs w:val="22"/>
        </w:rPr>
        <w:br/>
      </w:r>
      <w:r>
        <w:rPr>
          <w:rFonts w:ascii="Arial" w:hAnsi="Arial" w:cs="Arial"/>
          <w:b/>
          <w:i/>
          <w:sz w:val="22"/>
          <w:szCs w:val="22"/>
        </w:rPr>
        <w:br/>
      </w:r>
      <w:r>
        <w:rPr>
          <w:rFonts w:ascii="Arial" w:hAnsi="Arial" w:cs="Arial"/>
          <w:b/>
          <w:i/>
          <w:sz w:val="22"/>
          <w:szCs w:val="22"/>
        </w:rPr>
        <w:br/>
      </w:r>
      <w:r w:rsidR="00CE4E20">
        <w:rPr>
          <w:rFonts w:ascii="Arial" w:hAnsi="Arial" w:cs="Arial"/>
          <w:b/>
          <w:i/>
          <w:sz w:val="22"/>
          <w:szCs w:val="22"/>
        </w:rPr>
        <w:br/>
      </w:r>
      <w:r>
        <w:rPr>
          <w:rFonts w:ascii="Arial" w:hAnsi="Arial" w:cs="Arial"/>
          <w:b/>
          <w:i/>
          <w:noProof/>
          <w:sz w:val="22"/>
          <w:szCs w:val="22"/>
          <w:lang w:val="en-AU" w:eastAsia="en-AU"/>
        </w:rPr>
        <w:drawing>
          <wp:anchor distT="0" distB="0" distL="114300" distR="114300" simplePos="0" relativeHeight="251681792" behindDoc="0" locked="0" layoutInCell="1" allowOverlap="1">
            <wp:simplePos x="0" y="0"/>
            <wp:positionH relativeFrom="column">
              <wp:posOffset>-304800</wp:posOffset>
            </wp:positionH>
            <wp:positionV relativeFrom="paragraph">
              <wp:posOffset>85090</wp:posOffset>
            </wp:positionV>
            <wp:extent cx="5086350" cy="3676650"/>
            <wp:effectExtent l="19050" t="0" r="0" b="0"/>
            <wp:wrapSquare wrapText="bothSides"/>
            <wp:docPr id="18" name="" descr="In order to be taken seriously.jpg"/>
            <wp:cNvGraphicFramePr/>
            <a:graphic xmlns:a="http://schemas.openxmlformats.org/drawingml/2006/main">
              <a:graphicData uri="http://schemas.openxmlformats.org/drawingml/2006/picture">
                <pic:pic xmlns:pic="http://schemas.openxmlformats.org/drawingml/2006/picture">
                  <pic:nvPicPr>
                    <pic:cNvPr id="0" name="Picture 1" descr="In order to be taken seriously.jpg"/>
                    <pic:cNvPicPr>
                      <a:picLocks noChangeAspect="1"/>
                    </pic:cNvPicPr>
                  </pic:nvPicPr>
                  <pic:blipFill>
                    <a:blip r:embed="rId20" cstate="print"/>
                    <a:stretch>
                      <a:fillRect/>
                    </a:stretch>
                  </pic:blipFill>
                  <pic:spPr>
                    <a:xfrm>
                      <a:off x="0" y="0"/>
                      <a:ext cx="5086350" cy="3676650"/>
                    </a:xfrm>
                    <a:prstGeom prst="rect">
                      <a:avLst/>
                    </a:prstGeom>
                  </pic:spPr>
                </pic:pic>
              </a:graphicData>
            </a:graphic>
          </wp:anchor>
        </w:drawing>
      </w:r>
      <w:r w:rsidRPr="00C9650D">
        <w:rPr>
          <w:rFonts w:ascii="Arial" w:hAnsi="Arial" w:cs="Arial"/>
          <w:b/>
          <w:i/>
          <w:sz w:val="22"/>
          <w:szCs w:val="22"/>
        </w:rPr>
        <w:t xml:space="preserve">Figure 12: In order to be taken seriously </w:t>
      </w:r>
    </w:p>
    <w:p w:rsidR="009F7C73" w:rsidRDefault="00CE4E20" w:rsidP="00C9650D">
      <w:pPr>
        <w:jc w:val="both"/>
        <w:rPr>
          <w:rFonts w:ascii="Arial" w:hAnsi="Arial" w:cs="Arial"/>
          <w:sz w:val="22"/>
          <w:szCs w:val="22"/>
          <w:lang w:val="en-AU"/>
        </w:rPr>
      </w:pPr>
      <w:r>
        <w:rPr>
          <w:rFonts w:ascii="Arial" w:hAnsi="Arial" w:cs="Arial"/>
          <w:noProof/>
          <w:sz w:val="22"/>
          <w:szCs w:val="22"/>
          <w:lang w:val="en-AU" w:eastAsia="en-AU"/>
        </w:rPr>
        <w:lastRenderedPageBreak/>
        <w:drawing>
          <wp:anchor distT="0" distB="0" distL="114300" distR="114300" simplePos="0" relativeHeight="251683840" behindDoc="0" locked="0" layoutInCell="1" allowOverlap="1">
            <wp:simplePos x="0" y="0"/>
            <wp:positionH relativeFrom="column">
              <wp:posOffset>-142875</wp:posOffset>
            </wp:positionH>
            <wp:positionV relativeFrom="paragraph">
              <wp:posOffset>-228600</wp:posOffset>
            </wp:positionV>
            <wp:extent cx="4318000" cy="4114800"/>
            <wp:effectExtent l="19050" t="0" r="6350" b="0"/>
            <wp:wrapSquare wrapText="bothSides"/>
            <wp:docPr id="21" name="" descr="What else can I fail?.jpg"/>
            <wp:cNvGraphicFramePr/>
            <a:graphic xmlns:a="http://schemas.openxmlformats.org/drawingml/2006/main">
              <a:graphicData uri="http://schemas.openxmlformats.org/drawingml/2006/picture">
                <pic:pic xmlns:pic="http://schemas.openxmlformats.org/drawingml/2006/picture">
                  <pic:nvPicPr>
                    <pic:cNvPr id="0" name="Picture 1" descr="What else can I fail?.jpg"/>
                    <pic:cNvPicPr>
                      <a:picLocks noChangeAspect="1"/>
                    </pic:cNvPicPr>
                  </pic:nvPicPr>
                  <pic:blipFill>
                    <a:blip r:embed="rId21" cstate="print"/>
                    <a:stretch>
                      <a:fillRect/>
                    </a:stretch>
                  </pic:blipFill>
                  <pic:spPr>
                    <a:xfrm>
                      <a:off x="0" y="0"/>
                      <a:ext cx="4318000" cy="4114800"/>
                    </a:xfrm>
                    <a:prstGeom prst="rect">
                      <a:avLst/>
                    </a:prstGeom>
                  </pic:spPr>
                </pic:pic>
              </a:graphicData>
            </a:graphic>
          </wp:anchor>
        </w:drawing>
      </w:r>
    </w:p>
    <w:p w:rsidR="00D00856" w:rsidRPr="003079D7" w:rsidRDefault="00D00856" w:rsidP="00D00856">
      <w:pPr>
        <w:spacing w:after="0"/>
        <w:jc w:val="both"/>
        <w:rPr>
          <w:rFonts w:ascii="Arial" w:hAnsi="Arial" w:cs="Arial"/>
          <w:sz w:val="22"/>
          <w:szCs w:val="22"/>
          <w:lang w:val="en-AU"/>
        </w:rPr>
      </w:pPr>
    </w:p>
    <w:p w:rsidR="00CE4E20" w:rsidRDefault="00CE4E20" w:rsidP="00554DAC">
      <w:pPr>
        <w:jc w:val="both"/>
        <w:rPr>
          <w:rFonts w:ascii="Arial" w:hAnsi="Arial" w:cs="Arial"/>
          <w:b/>
          <w:i/>
          <w:sz w:val="22"/>
          <w:szCs w:val="22"/>
          <w:lang w:val="en-AU"/>
        </w:rPr>
      </w:pPr>
    </w:p>
    <w:p w:rsidR="00CE4E20" w:rsidRDefault="00CE4E20" w:rsidP="00554DAC">
      <w:pPr>
        <w:jc w:val="both"/>
        <w:rPr>
          <w:rFonts w:ascii="Arial" w:hAnsi="Arial" w:cs="Arial"/>
          <w:b/>
          <w:i/>
          <w:sz w:val="22"/>
          <w:szCs w:val="22"/>
          <w:lang w:val="en-AU"/>
        </w:rPr>
      </w:pPr>
    </w:p>
    <w:p w:rsidR="00CE4E20" w:rsidRDefault="00CE4E20" w:rsidP="00554DAC">
      <w:pPr>
        <w:jc w:val="both"/>
        <w:rPr>
          <w:rFonts w:ascii="Arial" w:hAnsi="Arial" w:cs="Arial"/>
          <w:b/>
          <w:i/>
          <w:sz w:val="22"/>
          <w:szCs w:val="22"/>
          <w:lang w:val="en-AU"/>
        </w:rPr>
      </w:pPr>
    </w:p>
    <w:p w:rsidR="00CE4E20" w:rsidRDefault="00CE4E20" w:rsidP="00554DAC">
      <w:pPr>
        <w:jc w:val="both"/>
        <w:rPr>
          <w:rFonts w:ascii="Arial" w:hAnsi="Arial" w:cs="Arial"/>
          <w:b/>
          <w:i/>
          <w:sz w:val="22"/>
          <w:szCs w:val="22"/>
          <w:lang w:val="en-AU"/>
        </w:rPr>
      </w:pPr>
    </w:p>
    <w:p w:rsidR="00CE4E20" w:rsidRDefault="00CE4E20" w:rsidP="00554DAC">
      <w:pPr>
        <w:jc w:val="both"/>
        <w:rPr>
          <w:rFonts w:ascii="Arial" w:hAnsi="Arial" w:cs="Arial"/>
          <w:b/>
          <w:i/>
          <w:sz w:val="22"/>
          <w:szCs w:val="22"/>
          <w:lang w:val="en-AU"/>
        </w:rPr>
      </w:pPr>
    </w:p>
    <w:p w:rsidR="00CE4E20" w:rsidRDefault="00CE4E20" w:rsidP="00554DAC">
      <w:pPr>
        <w:jc w:val="both"/>
        <w:rPr>
          <w:rFonts w:ascii="Arial" w:hAnsi="Arial" w:cs="Arial"/>
          <w:b/>
          <w:i/>
          <w:sz w:val="22"/>
          <w:szCs w:val="22"/>
          <w:lang w:val="en-AU"/>
        </w:rPr>
      </w:pPr>
    </w:p>
    <w:p w:rsidR="00CE4E20" w:rsidRDefault="00CE4E20" w:rsidP="00554DAC">
      <w:pPr>
        <w:jc w:val="both"/>
        <w:rPr>
          <w:rFonts w:ascii="Arial" w:hAnsi="Arial" w:cs="Arial"/>
          <w:b/>
          <w:i/>
          <w:sz w:val="22"/>
          <w:szCs w:val="22"/>
          <w:lang w:val="en-AU"/>
        </w:rPr>
      </w:pPr>
    </w:p>
    <w:p w:rsidR="00CE4E20" w:rsidRDefault="00CE4E20" w:rsidP="00554DAC">
      <w:pPr>
        <w:jc w:val="both"/>
        <w:rPr>
          <w:rFonts w:ascii="Arial" w:hAnsi="Arial" w:cs="Arial"/>
          <w:b/>
          <w:i/>
          <w:sz w:val="22"/>
          <w:szCs w:val="22"/>
          <w:lang w:val="en-AU"/>
        </w:rPr>
      </w:pPr>
    </w:p>
    <w:p w:rsidR="00CE4E20" w:rsidRDefault="00CE4E20" w:rsidP="00554DAC">
      <w:pPr>
        <w:jc w:val="both"/>
        <w:rPr>
          <w:rFonts w:ascii="Arial" w:hAnsi="Arial" w:cs="Arial"/>
          <w:b/>
          <w:i/>
          <w:sz w:val="22"/>
          <w:szCs w:val="22"/>
          <w:lang w:val="en-AU"/>
        </w:rPr>
      </w:pPr>
    </w:p>
    <w:p w:rsidR="00CE4E20" w:rsidRDefault="00CE4E20" w:rsidP="00554DAC">
      <w:pPr>
        <w:jc w:val="both"/>
        <w:rPr>
          <w:rFonts w:ascii="Arial" w:hAnsi="Arial" w:cs="Arial"/>
          <w:b/>
          <w:i/>
          <w:sz w:val="22"/>
          <w:szCs w:val="22"/>
          <w:lang w:val="en-AU"/>
        </w:rPr>
      </w:pPr>
    </w:p>
    <w:p w:rsidR="00CE4E20" w:rsidRDefault="00CE4E20" w:rsidP="00554DAC">
      <w:pPr>
        <w:jc w:val="both"/>
        <w:rPr>
          <w:rFonts w:ascii="Arial" w:hAnsi="Arial" w:cs="Arial"/>
          <w:b/>
          <w:i/>
          <w:sz w:val="22"/>
          <w:szCs w:val="22"/>
          <w:lang w:val="en-AU"/>
        </w:rPr>
      </w:pPr>
    </w:p>
    <w:p w:rsidR="00CE4E20" w:rsidRDefault="00CE4E20" w:rsidP="00CE4E20">
      <w:pPr>
        <w:jc w:val="both"/>
        <w:rPr>
          <w:rFonts w:ascii="Arial" w:hAnsi="Arial"/>
          <w:sz w:val="22"/>
          <w:lang w:val="en-AU"/>
        </w:rPr>
      </w:pPr>
    </w:p>
    <w:p w:rsidR="00CE4E20" w:rsidRDefault="00CE4E20" w:rsidP="00CE4E20">
      <w:pPr>
        <w:ind w:left="3600" w:firstLine="720"/>
        <w:jc w:val="both"/>
        <w:rPr>
          <w:rFonts w:ascii="Arial" w:hAnsi="Arial"/>
          <w:sz w:val="22"/>
          <w:lang w:val="en-AU"/>
        </w:rPr>
      </w:pPr>
      <w:r w:rsidRPr="00D6148F">
        <w:rPr>
          <w:rFonts w:ascii="Arial" w:hAnsi="Arial"/>
          <w:sz w:val="22"/>
          <w:lang w:val="en-AU"/>
        </w:rPr>
        <w:t>© Merinda Epstein 2011</w:t>
      </w:r>
    </w:p>
    <w:p w:rsidR="00CE4E20" w:rsidRPr="00CE4E20" w:rsidRDefault="00CE4E20" w:rsidP="00CE4E20">
      <w:pPr>
        <w:jc w:val="both"/>
        <w:rPr>
          <w:rFonts w:ascii="Arial" w:hAnsi="Arial" w:cs="Arial"/>
          <w:b/>
          <w:i/>
          <w:sz w:val="22"/>
          <w:szCs w:val="22"/>
        </w:rPr>
      </w:pPr>
      <w:r w:rsidRPr="00CE4E20">
        <w:rPr>
          <w:rFonts w:ascii="Arial" w:hAnsi="Arial" w:cs="Arial"/>
          <w:b/>
          <w:i/>
          <w:sz w:val="22"/>
          <w:szCs w:val="22"/>
        </w:rPr>
        <w:t>Figure 13: Now I’ve even failed resilience</w:t>
      </w:r>
    </w:p>
    <w:p w:rsidR="00CE4E20" w:rsidRPr="00CE4E20" w:rsidRDefault="00CE4E20" w:rsidP="00554DAC">
      <w:pPr>
        <w:jc w:val="both"/>
        <w:rPr>
          <w:rFonts w:ascii="Arial" w:hAnsi="Arial" w:cs="Arial"/>
          <w:i/>
          <w:sz w:val="22"/>
          <w:szCs w:val="22"/>
          <w:lang w:val="en-AU"/>
        </w:rPr>
      </w:pPr>
    </w:p>
    <w:p w:rsidR="009B10E2" w:rsidRPr="003079D7" w:rsidRDefault="009F7C73" w:rsidP="00554DAC">
      <w:pPr>
        <w:jc w:val="both"/>
        <w:rPr>
          <w:rFonts w:ascii="Arial" w:hAnsi="Arial" w:cs="Arial"/>
          <w:b/>
          <w:i/>
          <w:sz w:val="22"/>
          <w:szCs w:val="22"/>
          <w:lang w:val="en-AU"/>
        </w:rPr>
      </w:pPr>
      <w:r w:rsidRPr="003079D7">
        <w:rPr>
          <w:rFonts w:ascii="Arial" w:hAnsi="Arial" w:cs="Arial"/>
          <w:b/>
          <w:i/>
          <w:sz w:val="22"/>
          <w:szCs w:val="22"/>
          <w:lang w:val="en-AU"/>
        </w:rPr>
        <w:t xml:space="preserve">Some </w:t>
      </w:r>
      <w:r w:rsidR="00D6148F" w:rsidRPr="003079D7">
        <w:rPr>
          <w:rFonts w:ascii="Arial" w:hAnsi="Arial" w:cs="Arial"/>
          <w:b/>
          <w:i/>
          <w:sz w:val="22"/>
          <w:szCs w:val="22"/>
          <w:lang w:val="en-AU"/>
        </w:rPr>
        <w:t>conceptual interventions</w:t>
      </w:r>
    </w:p>
    <w:p w:rsidR="00851F8A" w:rsidRPr="003079D7" w:rsidRDefault="00CC0FF0" w:rsidP="00094665">
      <w:pPr>
        <w:jc w:val="both"/>
        <w:rPr>
          <w:rFonts w:ascii="Arial" w:hAnsi="Arial" w:cs="Arial"/>
          <w:sz w:val="22"/>
          <w:szCs w:val="22"/>
          <w:lang w:val="en-AU"/>
        </w:rPr>
      </w:pPr>
      <w:r w:rsidRPr="003079D7">
        <w:rPr>
          <w:rFonts w:ascii="Arial" w:hAnsi="Arial" w:cs="Arial"/>
          <w:sz w:val="22"/>
          <w:szCs w:val="22"/>
          <w:lang w:val="en-AU"/>
        </w:rPr>
        <w:t xml:space="preserve">So, I want to place some of the </w:t>
      </w:r>
      <w:r w:rsidR="00851F8A" w:rsidRPr="003079D7">
        <w:rPr>
          <w:rFonts w:ascii="Arial" w:hAnsi="Arial" w:cs="Arial"/>
          <w:sz w:val="22"/>
          <w:szCs w:val="22"/>
          <w:lang w:val="en-AU"/>
        </w:rPr>
        <w:t xml:space="preserve">ideas that have been suggested so far </w:t>
      </w:r>
      <w:r w:rsidRPr="003079D7">
        <w:rPr>
          <w:rFonts w:ascii="Arial" w:hAnsi="Arial" w:cs="Arial"/>
          <w:sz w:val="22"/>
          <w:szCs w:val="22"/>
          <w:lang w:val="en-AU"/>
        </w:rPr>
        <w:t xml:space="preserve">within </w:t>
      </w:r>
      <w:r w:rsidR="00851F8A" w:rsidRPr="003079D7">
        <w:rPr>
          <w:rFonts w:ascii="Arial" w:hAnsi="Arial" w:cs="Arial"/>
          <w:sz w:val="22"/>
          <w:szCs w:val="22"/>
          <w:lang w:val="en-AU"/>
        </w:rPr>
        <w:t xml:space="preserve">some conceptual framework </w:t>
      </w:r>
      <w:r w:rsidR="009B10E2" w:rsidRPr="003079D7">
        <w:rPr>
          <w:rFonts w:ascii="Arial" w:hAnsi="Arial" w:cs="Arial"/>
          <w:sz w:val="22"/>
          <w:szCs w:val="22"/>
          <w:lang w:val="en-AU"/>
        </w:rPr>
        <w:t xml:space="preserve">(the actual </w:t>
      </w:r>
      <w:r w:rsidR="00851F8A" w:rsidRPr="003079D7">
        <w:rPr>
          <w:rFonts w:ascii="Arial" w:hAnsi="Arial" w:cs="Arial"/>
          <w:sz w:val="22"/>
          <w:szCs w:val="22"/>
          <w:lang w:val="en-AU"/>
        </w:rPr>
        <w:t>terminology</w:t>
      </w:r>
      <w:r w:rsidR="009B10E2" w:rsidRPr="003079D7">
        <w:rPr>
          <w:rFonts w:ascii="Arial" w:hAnsi="Arial" w:cs="Arial"/>
          <w:sz w:val="22"/>
          <w:szCs w:val="22"/>
          <w:lang w:val="en-AU"/>
        </w:rPr>
        <w:t xml:space="preserve"> may or may not be useful to you, but I hope the concepts are).</w:t>
      </w:r>
    </w:p>
    <w:p w:rsidR="00851F8A" w:rsidRPr="003079D7" w:rsidRDefault="00526918" w:rsidP="00094665">
      <w:pPr>
        <w:jc w:val="both"/>
        <w:rPr>
          <w:rFonts w:ascii="Arial" w:hAnsi="Arial" w:cs="Arial"/>
          <w:sz w:val="22"/>
          <w:szCs w:val="22"/>
        </w:rPr>
      </w:pPr>
      <w:r w:rsidRPr="003079D7">
        <w:rPr>
          <w:rFonts w:ascii="Arial" w:hAnsi="Arial" w:cs="Arial"/>
          <w:b/>
          <w:i/>
          <w:sz w:val="22"/>
          <w:szCs w:val="22"/>
          <w:lang w:val="en-AU"/>
        </w:rPr>
        <w:t>Abjection</w:t>
      </w:r>
      <w:r w:rsidR="00D00856">
        <w:rPr>
          <w:rFonts w:ascii="Arial" w:hAnsi="Arial" w:cs="Arial"/>
          <w:sz w:val="22"/>
          <w:szCs w:val="22"/>
          <w:lang w:val="en-AU"/>
        </w:rPr>
        <w:t xml:space="preserve">: </w:t>
      </w:r>
      <w:r w:rsidR="009B10E2" w:rsidRPr="003079D7">
        <w:rPr>
          <w:rFonts w:ascii="Arial" w:hAnsi="Arial" w:cs="Arial"/>
          <w:sz w:val="22"/>
          <w:szCs w:val="22"/>
          <w:lang w:val="en-AU"/>
        </w:rPr>
        <w:t xml:space="preserve">The first is abjection </w:t>
      </w:r>
      <w:r w:rsidR="00CC0FF0" w:rsidRPr="003079D7">
        <w:rPr>
          <w:rFonts w:ascii="Arial" w:hAnsi="Arial" w:cs="Arial"/>
          <w:sz w:val="22"/>
          <w:szCs w:val="22"/>
          <w:lang w:val="en-AU"/>
        </w:rPr>
        <w:t xml:space="preserve">from the work of Julia </w:t>
      </w:r>
      <w:proofErr w:type="spellStart"/>
      <w:r w:rsidR="00CC0FF0" w:rsidRPr="003079D7">
        <w:rPr>
          <w:rFonts w:ascii="Arial" w:hAnsi="Arial" w:cs="Arial"/>
          <w:sz w:val="22"/>
          <w:szCs w:val="22"/>
          <w:lang w:val="en-AU"/>
        </w:rPr>
        <w:t>Kristeva</w:t>
      </w:r>
      <w:proofErr w:type="spellEnd"/>
      <w:r w:rsidR="00CC0FF0" w:rsidRPr="003079D7">
        <w:rPr>
          <w:rFonts w:ascii="Arial" w:hAnsi="Arial" w:cs="Arial"/>
          <w:sz w:val="22"/>
          <w:szCs w:val="22"/>
          <w:lang w:val="en-AU"/>
        </w:rPr>
        <w:t xml:space="preserve">. The abject is that which </w:t>
      </w:r>
      <w:r w:rsidR="00851F8A" w:rsidRPr="003079D7">
        <w:rPr>
          <w:rFonts w:ascii="Arial" w:hAnsi="Arial" w:cs="Arial"/>
          <w:sz w:val="22"/>
          <w:szCs w:val="22"/>
          <w:lang w:val="en-AU"/>
        </w:rPr>
        <w:t>exists</w:t>
      </w:r>
      <w:r w:rsidR="00D00856">
        <w:rPr>
          <w:rFonts w:ascii="Arial" w:hAnsi="Arial" w:cs="Arial"/>
          <w:sz w:val="22"/>
          <w:szCs w:val="22"/>
          <w:lang w:val="en-AU"/>
        </w:rPr>
        <w:t xml:space="preserve"> on the margin, </w:t>
      </w:r>
      <w:r w:rsidR="00851F8A" w:rsidRPr="003079D7">
        <w:rPr>
          <w:rFonts w:ascii="Arial" w:hAnsi="Arial" w:cs="Arial"/>
          <w:sz w:val="22"/>
          <w:szCs w:val="22"/>
          <w:lang w:val="en-AU"/>
        </w:rPr>
        <w:t xml:space="preserve">it’s disorderly, rejected </w:t>
      </w:r>
      <w:r w:rsidR="00CC0FF0" w:rsidRPr="003079D7">
        <w:rPr>
          <w:rFonts w:ascii="Arial" w:hAnsi="Arial" w:cs="Arial"/>
          <w:sz w:val="22"/>
          <w:szCs w:val="22"/>
          <w:lang w:val="en-AU"/>
        </w:rPr>
        <w:t xml:space="preserve">and repulsive: </w:t>
      </w:r>
      <w:r w:rsidR="00097A6E" w:rsidRPr="003079D7">
        <w:rPr>
          <w:rFonts w:ascii="Arial" w:hAnsi="Arial" w:cs="Arial"/>
          <w:sz w:val="22"/>
          <w:szCs w:val="22"/>
          <w:lang w:val="en-AU"/>
        </w:rPr>
        <w:t xml:space="preserve">things like </w:t>
      </w:r>
      <w:r w:rsidR="00D00856">
        <w:rPr>
          <w:rFonts w:ascii="Arial" w:hAnsi="Arial" w:cs="Arial"/>
          <w:sz w:val="22"/>
          <w:szCs w:val="22"/>
          <w:lang w:val="en-AU"/>
        </w:rPr>
        <w:t>bodily fluids, sexuality and</w:t>
      </w:r>
      <w:r w:rsidR="00CC0FF0" w:rsidRPr="003079D7">
        <w:rPr>
          <w:rFonts w:ascii="Arial" w:hAnsi="Arial" w:cs="Arial"/>
          <w:sz w:val="22"/>
          <w:szCs w:val="22"/>
          <w:lang w:val="en-AU"/>
        </w:rPr>
        <w:t xml:space="preserve"> madness</w:t>
      </w:r>
      <w:r w:rsidR="00D00856">
        <w:rPr>
          <w:rFonts w:ascii="Arial" w:hAnsi="Arial" w:cs="Arial"/>
          <w:sz w:val="22"/>
          <w:szCs w:val="22"/>
          <w:lang w:val="en-AU"/>
        </w:rPr>
        <w:t>. M</w:t>
      </w:r>
      <w:r w:rsidR="009B10E2" w:rsidRPr="003079D7">
        <w:rPr>
          <w:rFonts w:ascii="Arial" w:hAnsi="Arial" w:cs="Arial"/>
          <w:sz w:val="22"/>
          <w:szCs w:val="22"/>
          <w:lang w:val="en-AU"/>
        </w:rPr>
        <w:t xml:space="preserve">ost people </w:t>
      </w:r>
      <w:r w:rsidR="00D00856">
        <w:rPr>
          <w:rFonts w:ascii="Arial" w:hAnsi="Arial" w:cs="Arial"/>
          <w:sz w:val="22"/>
          <w:szCs w:val="22"/>
          <w:lang w:val="en-AU"/>
        </w:rPr>
        <w:t>are familiar with</w:t>
      </w:r>
      <w:r w:rsidR="009B10E2" w:rsidRPr="003079D7">
        <w:rPr>
          <w:rFonts w:ascii="Arial" w:hAnsi="Arial" w:cs="Arial"/>
          <w:sz w:val="22"/>
          <w:szCs w:val="22"/>
          <w:lang w:val="en-AU"/>
        </w:rPr>
        <w:t xml:space="preserve"> the phrase “abject poverty”</w:t>
      </w:r>
      <w:r w:rsidR="00097A6E" w:rsidRPr="003079D7">
        <w:rPr>
          <w:rFonts w:ascii="Arial" w:hAnsi="Arial" w:cs="Arial"/>
          <w:sz w:val="22"/>
          <w:szCs w:val="22"/>
          <w:lang w:val="en-AU"/>
        </w:rPr>
        <w:t xml:space="preserve">. </w:t>
      </w:r>
      <w:r w:rsidR="00D00856">
        <w:rPr>
          <w:rFonts w:ascii="Arial" w:hAnsi="Arial" w:cs="Arial"/>
          <w:sz w:val="22"/>
          <w:szCs w:val="22"/>
          <w:lang w:val="en-AU"/>
        </w:rPr>
        <w:t>I</w:t>
      </w:r>
      <w:r w:rsidR="00CC0FF0" w:rsidRPr="003079D7">
        <w:rPr>
          <w:rFonts w:ascii="Arial" w:hAnsi="Arial" w:cs="Arial"/>
          <w:sz w:val="22"/>
          <w:szCs w:val="22"/>
          <w:lang w:val="en-AU"/>
        </w:rPr>
        <w:t xml:space="preserve">t’s </w:t>
      </w:r>
      <w:r w:rsidR="00D00856">
        <w:rPr>
          <w:rFonts w:ascii="Arial" w:hAnsi="Arial" w:cs="Arial"/>
          <w:sz w:val="22"/>
          <w:szCs w:val="22"/>
          <w:lang w:val="en-AU"/>
        </w:rPr>
        <w:t xml:space="preserve">also </w:t>
      </w:r>
      <w:r w:rsidR="00CC0FF0" w:rsidRPr="003079D7">
        <w:rPr>
          <w:rFonts w:ascii="Arial" w:hAnsi="Arial" w:cs="Arial"/>
          <w:sz w:val="22"/>
          <w:szCs w:val="22"/>
          <w:lang w:val="en-AU"/>
        </w:rPr>
        <w:t>a word that</w:t>
      </w:r>
      <w:r w:rsidR="009B10E2" w:rsidRPr="003079D7">
        <w:rPr>
          <w:rFonts w:ascii="Arial" w:hAnsi="Arial" w:cs="Arial"/>
          <w:sz w:val="22"/>
          <w:szCs w:val="22"/>
          <w:lang w:val="en-AU"/>
        </w:rPr>
        <w:t xml:space="preserve"> can be </w:t>
      </w:r>
      <w:r w:rsidR="001D5190" w:rsidRPr="003079D7">
        <w:rPr>
          <w:rFonts w:ascii="Arial" w:hAnsi="Arial" w:cs="Arial"/>
          <w:sz w:val="22"/>
          <w:szCs w:val="22"/>
        </w:rPr>
        <w:t xml:space="preserve">used to describe the state of </w:t>
      </w:r>
      <w:proofErr w:type="spellStart"/>
      <w:r w:rsidR="001D5190" w:rsidRPr="003079D7">
        <w:rPr>
          <w:rFonts w:ascii="Arial" w:hAnsi="Arial" w:cs="Arial"/>
          <w:sz w:val="22"/>
          <w:szCs w:val="22"/>
        </w:rPr>
        <w:t>marginalised</w:t>
      </w:r>
      <w:proofErr w:type="spellEnd"/>
      <w:r w:rsidR="001D5190" w:rsidRPr="003079D7">
        <w:rPr>
          <w:rFonts w:ascii="Arial" w:hAnsi="Arial" w:cs="Arial"/>
          <w:sz w:val="22"/>
          <w:szCs w:val="22"/>
        </w:rPr>
        <w:t xml:space="preserve"> groups, such as prostitutes, queers, criminals, poor people and disabled people</w:t>
      </w:r>
      <w:r w:rsidR="00CC0FF0" w:rsidRPr="003079D7">
        <w:rPr>
          <w:rFonts w:ascii="Arial" w:hAnsi="Arial" w:cs="Arial"/>
          <w:sz w:val="22"/>
          <w:szCs w:val="22"/>
        </w:rPr>
        <w:t xml:space="preserve">. </w:t>
      </w:r>
      <w:proofErr w:type="spellStart"/>
      <w:r w:rsidR="00CC0FF0" w:rsidRPr="003079D7">
        <w:rPr>
          <w:rFonts w:ascii="Arial" w:hAnsi="Arial" w:cs="Arial"/>
          <w:sz w:val="22"/>
          <w:szCs w:val="22"/>
        </w:rPr>
        <w:t>Kr</w:t>
      </w:r>
      <w:r w:rsidR="00851F8A" w:rsidRPr="003079D7">
        <w:rPr>
          <w:rFonts w:ascii="Arial" w:hAnsi="Arial" w:cs="Arial"/>
          <w:sz w:val="22"/>
          <w:szCs w:val="22"/>
        </w:rPr>
        <w:t>isteva</w:t>
      </w:r>
      <w:proofErr w:type="spellEnd"/>
      <w:r w:rsidR="00851F8A" w:rsidRPr="003079D7">
        <w:rPr>
          <w:rFonts w:ascii="Arial" w:hAnsi="Arial" w:cs="Arial"/>
          <w:sz w:val="22"/>
          <w:szCs w:val="22"/>
        </w:rPr>
        <w:t xml:space="preserve"> writes of the abject</w:t>
      </w:r>
      <w:r w:rsidR="00CC0FF0" w:rsidRPr="003079D7">
        <w:rPr>
          <w:rFonts w:ascii="Arial" w:hAnsi="Arial" w:cs="Arial"/>
          <w:sz w:val="22"/>
          <w:szCs w:val="22"/>
        </w:rPr>
        <w:t xml:space="preserve"> </w:t>
      </w:r>
      <w:r w:rsidR="00851F8A" w:rsidRPr="003079D7">
        <w:rPr>
          <w:rFonts w:ascii="Arial" w:hAnsi="Arial" w:cs="Arial"/>
          <w:sz w:val="22"/>
          <w:szCs w:val="22"/>
        </w:rPr>
        <w:t xml:space="preserve">that it </w:t>
      </w:r>
      <w:r w:rsidR="00CC0FF0" w:rsidRPr="003079D7">
        <w:rPr>
          <w:rFonts w:ascii="Arial" w:hAnsi="Arial" w:cs="Arial"/>
          <w:sz w:val="22"/>
          <w:szCs w:val="22"/>
        </w:rPr>
        <w:t>di</w:t>
      </w:r>
      <w:r w:rsidR="00D00856">
        <w:rPr>
          <w:rFonts w:ascii="Arial" w:hAnsi="Arial" w:cs="Arial"/>
          <w:sz w:val="22"/>
          <w:szCs w:val="22"/>
        </w:rPr>
        <w:t xml:space="preserve">sturbs identity, system, order: it </w:t>
      </w:r>
      <w:r w:rsidR="00CC0FF0" w:rsidRPr="003079D7">
        <w:rPr>
          <w:rFonts w:ascii="Arial" w:hAnsi="Arial" w:cs="Arial"/>
          <w:sz w:val="22"/>
          <w:szCs w:val="22"/>
        </w:rPr>
        <w:t>does not respect borde</w:t>
      </w:r>
      <w:r w:rsidR="00D6148F" w:rsidRPr="003079D7">
        <w:rPr>
          <w:rFonts w:ascii="Arial" w:hAnsi="Arial" w:cs="Arial"/>
          <w:sz w:val="22"/>
          <w:szCs w:val="22"/>
        </w:rPr>
        <w:t>rs,</w:t>
      </w:r>
      <w:r w:rsidR="00865FAC" w:rsidRPr="003079D7">
        <w:rPr>
          <w:rFonts w:ascii="Arial" w:hAnsi="Arial" w:cs="Arial"/>
          <w:sz w:val="22"/>
          <w:szCs w:val="22"/>
        </w:rPr>
        <w:t xml:space="preserve"> positions, rules. </w:t>
      </w:r>
    </w:p>
    <w:p w:rsidR="00285E9A" w:rsidRPr="003079D7" w:rsidRDefault="00851F8A" w:rsidP="00094665">
      <w:pPr>
        <w:jc w:val="both"/>
        <w:rPr>
          <w:rFonts w:ascii="Arial" w:hAnsi="Arial" w:cs="Arial"/>
          <w:sz w:val="22"/>
          <w:szCs w:val="22"/>
          <w:lang w:val="en-AU"/>
        </w:rPr>
      </w:pPr>
      <w:r w:rsidRPr="003079D7">
        <w:rPr>
          <w:rFonts w:ascii="Arial" w:hAnsi="Arial" w:cs="Arial"/>
          <w:sz w:val="22"/>
          <w:szCs w:val="22"/>
          <w:lang w:val="en-AU"/>
        </w:rPr>
        <w:t>I find the concept useful</w:t>
      </w:r>
      <w:r w:rsidR="00CC0FF0" w:rsidRPr="003079D7">
        <w:rPr>
          <w:rFonts w:ascii="Arial" w:hAnsi="Arial" w:cs="Arial"/>
          <w:sz w:val="22"/>
          <w:szCs w:val="22"/>
          <w:lang w:val="en-AU"/>
        </w:rPr>
        <w:t xml:space="preserve"> </w:t>
      </w:r>
      <w:r w:rsidR="009B10E2" w:rsidRPr="003079D7">
        <w:rPr>
          <w:rFonts w:ascii="Arial" w:hAnsi="Arial" w:cs="Arial"/>
          <w:sz w:val="22"/>
          <w:szCs w:val="22"/>
          <w:lang w:val="en-AU"/>
        </w:rPr>
        <w:t>t</w:t>
      </w:r>
      <w:r w:rsidR="00CC0FF0" w:rsidRPr="003079D7">
        <w:rPr>
          <w:rFonts w:ascii="Arial" w:hAnsi="Arial" w:cs="Arial"/>
          <w:sz w:val="22"/>
          <w:szCs w:val="22"/>
          <w:lang w:val="en-AU"/>
        </w:rPr>
        <w:t xml:space="preserve">o refer to those parts of our </w:t>
      </w:r>
      <w:r w:rsidR="009B10E2" w:rsidRPr="003079D7">
        <w:rPr>
          <w:rFonts w:ascii="Arial" w:hAnsi="Arial" w:cs="Arial"/>
          <w:sz w:val="22"/>
          <w:szCs w:val="22"/>
          <w:lang w:val="en-AU"/>
        </w:rPr>
        <w:t xml:space="preserve">lived experiences that are confronting </w:t>
      </w:r>
      <w:r w:rsidR="00CC0FF0" w:rsidRPr="003079D7">
        <w:rPr>
          <w:rFonts w:ascii="Arial" w:hAnsi="Arial" w:cs="Arial"/>
          <w:sz w:val="22"/>
          <w:szCs w:val="22"/>
          <w:lang w:val="en-AU"/>
        </w:rPr>
        <w:t>to talk about –</w:t>
      </w:r>
      <w:r w:rsidR="009B10E2" w:rsidRPr="003079D7">
        <w:rPr>
          <w:rFonts w:ascii="Arial" w:hAnsi="Arial" w:cs="Arial"/>
          <w:sz w:val="22"/>
          <w:szCs w:val="22"/>
          <w:lang w:val="en-AU"/>
        </w:rPr>
        <w:t xml:space="preserve"> discomforting emotions, </w:t>
      </w:r>
      <w:r w:rsidRPr="003079D7">
        <w:rPr>
          <w:rFonts w:ascii="Arial" w:hAnsi="Arial" w:cs="Arial"/>
          <w:sz w:val="22"/>
          <w:szCs w:val="22"/>
          <w:lang w:val="en-AU"/>
        </w:rPr>
        <w:t xml:space="preserve">self-harm, </w:t>
      </w:r>
      <w:r w:rsidR="00526918" w:rsidRPr="003079D7">
        <w:rPr>
          <w:rFonts w:ascii="Arial" w:hAnsi="Arial" w:cs="Arial"/>
          <w:sz w:val="22"/>
          <w:szCs w:val="22"/>
          <w:lang w:val="en-AU"/>
        </w:rPr>
        <w:t>unpredictable be</w:t>
      </w:r>
      <w:r w:rsidR="001D5190" w:rsidRPr="003079D7">
        <w:rPr>
          <w:rFonts w:ascii="Arial" w:hAnsi="Arial" w:cs="Arial"/>
          <w:sz w:val="22"/>
          <w:szCs w:val="22"/>
          <w:lang w:val="en-AU"/>
        </w:rPr>
        <w:t xml:space="preserve">haviour, </w:t>
      </w:r>
      <w:r w:rsidR="009B10E2" w:rsidRPr="003079D7">
        <w:rPr>
          <w:rFonts w:ascii="Arial" w:hAnsi="Arial" w:cs="Arial"/>
          <w:sz w:val="22"/>
          <w:szCs w:val="22"/>
          <w:lang w:val="en-AU"/>
        </w:rPr>
        <w:t xml:space="preserve">bodily fluids, the </w:t>
      </w:r>
      <w:r w:rsidR="00865FAC" w:rsidRPr="003079D7">
        <w:rPr>
          <w:rFonts w:ascii="Arial" w:hAnsi="Arial" w:cs="Arial"/>
          <w:sz w:val="22"/>
          <w:szCs w:val="22"/>
          <w:lang w:val="en-AU"/>
        </w:rPr>
        <w:t>farting from Merinda’s cartoon</w:t>
      </w:r>
      <w:r w:rsidR="00CC0FF0" w:rsidRPr="003079D7">
        <w:rPr>
          <w:rFonts w:ascii="Arial" w:hAnsi="Arial" w:cs="Arial"/>
          <w:sz w:val="22"/>
          <w:szCs w:val="22"/>
          <w:lang w:val="en-AU"/>
        </w:rPr>
        <w:t>. All too of</w:t>
      </w:r>
      <w:r w:rsidR="00865FAC" w:rsidRPr="003079D7">
        <w:rPr>
          <w:rFonts w:ascii="Arial" w:hAnsi="Arial" w:cs="Arial"/>
          <w:sz w:val="22"/>
          <w:szCs w:val="22"/>
          <w:lang w:val="en-AU"/>
        </w:rPr>
        <w:t>ten we are afraid of the abject:</w:t>
      </w:r>
      <w:r w:rsidRPr="003079D7">
        <w:rPr>
          <w:rFonts w:ascii="Arial" w:hAnsi="Arial" w:cs="Arial"/>
          <w:sz w:val="22"/>
          <w:szCs w:val="22"/>
          <w:lang w:val="en-AU"/>
        </w:rPr>
        <w:t xml:space="preserve"> at both a cultural and individual </w:t>
      </w:r>
      <w:r w:rsidR="00865FAC" w:rsidRPr="003079D7">
        <w:rPr>
          <w:rFonts w:ascii="Arial" w:hAnsi="Arial" w:cs="Arial"/>
          <w:sz w:val="22"/>
          <w:szCs w:val="22"/>
          <w:lang w:val="en-AU"/>
        </w:rPr>
        <w:t xml:space="preserve">level, </w:t>
      </w:r>
      <w:r w:rsidRPr="003079D7">
        <w:rPr>
          <w:rFonts w:ascii="Arial" w:hAnsi="Arial" w:cs="Arial"/>
          <w:sz w:val="22"/>
          <w:szCs w:val="22"/>
          <w:lang w:val="en-AU"/>
        </w:rPr>
        <w:t>we struggle with it.</w:t>
      </w:r>
    </w:p>
    <w:p w:rsidR="00776CC1" w:rsidRPr="003079D7" w:rsidRDefault="00776CC1" w:rsidP="00094665">
      <w:pPr>
        <w:jc w:val="both"/>
        <w:rPr>
          <w:rFonts w:ascii="Arial" w:hAnsi="Arial" w:cs="Arial"/>
          <w:sz w:val="22"/>
          <w:szCs w:val="22"/>
          <w:lang w:val="en-AU"/>
        </w:rPr>
      </w:pPr>
      <w:r w:rsidRPr="003079D7">
        <w:rPr>
          <w:rFonts w:ascii="Arial" w:hAnsi="Arial" w:cs="Arial"/>
          <w:sz w:val="22"/>
          <w:szCs w:val="22"/>
          <w:lang w:val="en-AU"/>
        </w:rPr>
        <w:t xml:space="preserve">Finally, I want to introduce a pair of terms: </w:t>
      </w:r>
      <w:proofErr w:type="spellStart"/>
      <w:r w:rsidRPr="003079D7">
        <w:rPr>
          <w:rFonts w:ascii="Arial" w:hAnsi="Arial" w:cs="Arial"/>
          <w:i/>
          <w:sz w:val="22"/>
          <w:szCs w:val="22"/>
          <w:lang w:val="en-AU"/>
        </w:rPr>
        <w:t>stigmaphilia</w:t>
      </w:r>
      <w:proofErr w:type="spellEnd"/>
      <w:r w:rsidRPr="003079D7">
        <w:rPr>
          <w:rFonts w:ascii="Arial" w:hAnsi="Arial" w:cs="Arial"/>
          <w:sz w:val="22"/>
          <w:szCs w:val="22"/>
          <w:lang w:val="en-AU"/>
        </w:rPr>
        <w:t xml:space="preserve"> and </w:t>
      </w:r>
      <w:proofErr w:type="spellStart"/>
      <w:r w:rsidRPr="003079D7">
        <w:rPr>
          <w:rFonts w:ascii="Arial" w:hAnsi="Arial" w:cs="Arial"/>
          <w:i/>
          <w:sz w:val="22"/>
          <w:szCs w:val="22"/>
          <w:lang w:val="en-AU"/>
        </w:rPr>
        <w:t>stigmaphobia</w:t>
      </w:r>
      <w:proofErr w:type="spellEnd"/>
      <w:r w:rsidR="00865FAC" w:rsidRPr="003079D7">
        <w:rPr>
          <w:rFonts w:ascii="Arial" w:hAnsi="Arial" w:cs="Arial"/>
          <w:sz w:val="22"/>
          <w:szCs w:val="22"/>
          <w:lang w:val="en-AU"/>
        </w:rPr>
        <w:t>,</w:t>
      </w:r>
      <w:r w:rsidRPr="003079D7">
        <w:rPr>
          <w:rFonts w:ascii="Arial" w:hAnsi="Arial" w:cs="Arial"/>
          <w:sz w:val="22"/>
          <w:szCs w:val="22"/>
          <w:lang w:val="en-AU"/>
        </w:rPr>
        <w:t xml:space="preserve"> </w:t>
      </w:r>
      <w:r w:rsidR="00865FAC" w:rsidRPr="003079D7">
        <w:rPr>
          <w:rFonts w:ascii="Arial" w:hAnsi="Arial" w:cs="Arial"/>
          <w:sz w:val="22"/>
          <w:szCs w:val="22"/>
          <w:lang w:val="en-AU"/>
        </w:rPr>
        <w:t>which raise</w:t>
      </w:r>
      <w:r w:rsidRPr="003079D7">
        <w:rPr>
          <w:rFonts w:ascii="Arial" w:hAnsi="Arial" w:cs="Arial"/>
          <w:sz w:val="22"/>
          <w:szCs w:val="22"/>
          <w:lang w:val="en-AU"/>
        </w:rPr>
        <w:t xml:space="preserve"> the question of why don’t I just talk about stigma instead of abjection?</w:t>
      </w:r>
    </w:p>
    <w:p w:rsidR="00776CC1" w:rsidRPr="003079D7" w:rsidRDefault="00776CC1" w:rsidP="00094665">
      <w:pPr>
        <w:jc w:val="both"/>
        <w:rPr>
          <w:rFonts w:ascii="Arial" w:hAnsi="Arial" w:cs="Arial"/>
          <w:sz w:val="22"/>
          <w:szCs w:val="22"/>
          <w:lang w:val="en-AU"/>
        </w:rPr>
      </w:pPr>
      <w:r w:rsidRPr="003079D7">
        <w:rPr>
          <w:rFonts w:ascii="Arial" w:hAnsi="Arial" w:cs="Arial"/>
          <w:sz w:val="22"/>
          <w:szCs w:val="22"/>
          <w:lang w:val="en-AU"/>
        </w:rPr>
        <w:t xml:space="preserve">I don’t find the term </w:t>
      </w:r>
      <w:r w:rsidRPr="003079D7">
        <w:rPr>
          <w:rFonts w:ascii="Arial" w:hAnsi="Arial" w:cs="Arial"/>
          <w:i/>
          <w:sz w:val="22"/>
          <w:szCs w:val="22"/>
          <w:lang w:val="en-AU"/>
        </w:rPr>
        <w:t>stigma</w:t>
      </w:r>
      <w:r w:rsidRPr="003079D7">
        <w:rPr>
          <w:rFonts w:ascii="Arial" w:hAnsi="Arial" w:cs="Arial"/>
          <w:sz w:val="22"/>
          <w:szCs w:val="22"/>
          <w:lang w:val="en-AU"/>
        </w:rPr>
        <w:t xml:space="preserve"> the least bit useful. It is vague, unproductive and has been entirely colonised. In my research, I see it being used to mean something like “community ignorance” about</w:t>
      </w:r>
      <w:r w:rsidR="00D00856">
        <w:rPr>
          <w:rFonts w:ascii="Arial" w:hAnsi="Arial" w:cs="Arial"/>
          <w:sz w:val="22"/>
          <w:szCs w:val="22"/>
          <w:lang w:val="en-AU"/>
        </w:rPr>
        <w:t xml:space="preserve"> “the reality of mental illness,</w:t>
      </w:r>
      <w:r w:rsidRPr="003079D7">
        <w:rPr>
          <w:rFonts w:ascii="Arial" w:hAnsi="Arial" w:cs="Arial"/>
          <w:sz w:val="22"/>
          <w:szCs w:val="22"/>
          <w:lang w:val="en-AU"/>
        </w:rPr>
        <w:t xml:space="preserve">” </w:t>
      </w:r>
      <w:r w:rsidR="00D00856">
        <w:rPr>
          <w:rFonts w:ascii="Arial" w:hAnsi="Arial" w:cs="Arial"/>
          <w:sz w:val="22"/>
          <w:szCs w:val="22"/>
          <w:lang w:val="en-AU"/>
        </w:rPr>
        <w:t xml:space="preserve">where the “reality” is to </w:t>
      </w:r>
      <w:r w:rsidR="00D00856">
        <w:rPr>
          <w:rFonts w:ascii="Arial" w:hAnsi="Arial" w:cs="Arial"/>
          <w:sz w:val="22"/>
          <w:szCs w:val="22"/>
          <w:lang w:val="en-AU"/>
        </w:rPr>
        <w:lastRenderedPageBreak/>
        <w:t>be dispensed by “mental health experts” (by training), through narrowly conceived, hierarchical approaches to “community education.”</w:t>
      </w:r>
    </w:p>
    <w:p w:rsidR="00776CC1" w:rsidRPr="00B476B9" w:rsidRDefault="00776CC1" w:rsidP="00094665">
      <w:pPr>
        <w:jc w:val="both"/>
        <w:rPr>
          <w:rFonts w:ascii="Arial" w:hAnsi="Arial" w:cs="Arial"/>
          <w:sz w:val="22"/>
          <w:szCs w:val="22"/>
          <w:lang w:val="en-AU"/>
        </w:rPr>
      </w:pPr>
      <w:r w:rsidRPr="003079D7">
        <w:rPr>
          <w:rFonts w:ascii="Arial" w:hAnsi="Arial" w:cs="Arial"/>
          <w:sz w:val="22"/>
          <w:szCs w:val="22"/>
          <w:lang w:val="en-AU"/>
        </w:rPr>
        <w:t xml:space="preserve">But the elephant in the room is that mental health services themselves are arguably the most stigma-laden domain in our society. </w:t>
      </w:r>
      <w:r w:rsidR="00B476B9">
        <w:rPr>
          <w:rFonts w:ascii="Arial" w:hAnsi="Arial" w:cs="Arial"/>
          <w:sz w:val="22"/>
          <w:szCs w:val="22"/>
          <w:lang w:val="en-AU"/>
        </w:rPr>
        <w:t xml:space="preserve">So, the very experts (by training) who position themselves as combating stigma are </w:t>
      </w:r>
      <w:r w:rsidR="00B476B9">
        <w:rPr>
          <w:rFonts w:ascii="Arial" w:hAnsi="Arial" w:cs="Arial"/>
          <w:i/>
          <w:sz w:val="22"/>
          <w:szCs w:val="22"/>
          <w:lang w:val="en-AU"/>
        </w:rPr>
        <w:t>ironically</w:t>
      </w:r>
      <w:r w:rsidR="00B476B9">
        <w:rPr>
          <w:rFonts w:ascii="Arial" w:hAnsi="Arial" w:cs="Arial"/>
          <w:sz w:val="22"/>
          <w:szCs w:val="22"/>
          <w:lang w:val="en-AU"/>
        </w:rPr>
        <w:t xml:space="preserve"> often part of the problem. Most importantly, the “realities” of mental illness that are presented usually gloss over the lived realities, especially the discomforting parts, the abject, and so effectively silence those of us who live with “mental illness.”</w:t>
      </w:r>
    </w:p>
    <w:p w:rsidR="00776CC1" w:rsidRPr="003079D7" w:rsidRDefault="00B476B9" w:rsidP="00094665">
      <w:pPr>
        <w:jc w:val="both"/>
        <w:rPr>
          <w:rFonts w:ascii="Arial" w:hAnsi="Arial" w:cs="Arial"/>
          <w:sz w:val="22"/>
          <w:szCs w:val="22"/>
          <w:lang w:val="en-AU"/>
        </w:rPr>
      </w:pPr>
      <w:r>
        <w:rPr>
          <w:rFonts w:ascii="Arial" w:hAnsi="Arial" w:cs="Arial"/>
          <w:sz w:val="22"/>
          <w:szCs w:val="22"/>
          <w:lang w:val="en-AU"/>
        </w:rPr>
        <w:t xml:space="preserve">However, </w:t>
      </w:r>
      <w:r w:rsidR="00776CC1" w:rsidRPr="003079D7">
        <w:rPr>
          <w:rFonts w:ascii="Arial" w:hAnsi="Arial" w:cs="Arial"/>
          <w:sz w:val="22"/>
          <w:szCs w:val="22"/>
          <w:lang w:val="en-AU"/>
        </w:rPr>
        <w:t xml:space="preserve">I </w:t>
      </w:r>
      <w:r>
        <w:rPr>
          <w:rFonts w:ascii="Arial" w:hAnsi="Arial" w:cs="Arial"/>
          <w:sz w:val="22"/>
          <w:szCs w:val="22"/>
          <w:lang w:val="en-AU"/>
        </w:rPr>
        <w:t xml:space="preserve">do </w:t>
      </w:r>
      <w:r w:rsidR="00776CC1" w:rsidRPr="003079D7">
        <w:rPr>
          <w:rFonts w:ascii="Arial" w:hAnsi="Arial" w:cs="Arial"/>
          <w:sz w:val="22"/>
          <w:szCs w:val="22"/>
          <w:lang w:val="en-AU"/>
        </w:rPr>
        <w:t>find the terms</w:t>
      </w:r>
      <w:r w:rsidR="00851F8A" w:rsidRPr="003079D7">
        <w:rPr>
          <w:rFonts w:ascii="Arial" w:hAnsi="Arial" w:cs="Arial"/>
          <w:sz w:val="22"/>
          <w:szCs w:val="22"/>
          <w:lang w:val="en-AU"/>
        </w:rPr>
        <w:t xml:space="preserve"> </w:t>
      </w:r>
      <w:proofErr w:type="spellStart"/>
      <w:r w:rsidR="00851F8A" w:rsidRPr="00B476B9">
        <w:rPr>
          <w:rFonts w:ascii="Arial" w:hAnsi="Arial" w:cs="Arial"/>
          <w:i/>
          <w:sz w:val="22"/>
          <w:szCs w:val="22"/>
          <w:lang w:val="en-AU"/>
        </w:rPr>
        <w:t>stigmaphobia</w:t>
      </w:r>
      <w:proofErr w:type="spellEnd"/>
      <w:r w:rsidR="00851F8A" w:rsidRPr="003079D7">
        <w:rPr>
          <w:rFonts w:ascii="Arial" w:hAnsi="Arial" w:cs="Arial"/>
          <w:sz w:val="22"/>
          <w:szCs w:val="22"/>
          <w:lang w:val="en-AU"/>
        </w:rPr>
        <w:t xml:space="preserve"> and </w:t>
      </w:r>
      <w:proofErr w:type="spellStart"/>
      <w:r w:rsidR="00851F8A" w:rsidRPr="00B476B9">
        <w:rPr>
          <w:rFonts w:ascii="Arial" w:hAnsi="Arial" w:cs="Arial"/>
          <w:i/>
          <w:sz w:val="22"/>
          <w:szCs w:val="22"/>
          <w:lang w:val="en-AU"/>
        </w:rPr>
        <w:t>stigmaphilia</w:t>
      </w:r>
      <w:proofErr w:type="spellEnd"/>
      <w:r w:rsidR="00776CC1" w:rsidRPr="003079D7">
        <w:rPr>
          <w:rFonts w:ascii="Arial" w:hAnsi="Arial" w:cs="Arial"/>
          <w:sz w:val="22"/>
          <w:szCs w:val="22"/>
          <w:lang w:val="en-AU"/>
        </w:rPr>
        <w:t xml:space="preserve"> generative in my own thinking. They come from the work of queer theorist Michael Warner</w:t>
      </w:r>
      <w:r w:rsidR="00865FAC" w:rsidRPr="003079D7">
        <w:rPr>
          <w:rFonts w:ascii="Arial" w:hAnsi="Arial" w:cs="Arial"/>
          <w:sz w:val="22"/>
          <w:szCs w:val="22"/>
          <w:lang w:val="en-AU"/>
        </w:rPr>
        <w:t xml:space="preserve"> (1999</w:t>
      </w:r>
      <w:r w:rsidR="00776CC1" w:rsidRPr="003079D7">
        <w:rPr>
          <w:rFonts w:ascii="Arial" w:hAnsi="Arial" w:cs="Arial"/>
          <w:sz w:val="22"/>
          <w:szCs w:val="22"/>
          <w:lang w:val="en-AU"/>
        </w:rPr>
        <w:t>). Ultimately, both are abo</w:t>
      </w:r>
      <w:r>
        <w:rPr>
          <w:rFonts w:ascii="Arial" w:hAnsi="Arial" w:cs="Arial"/>
          <w:sz w:val="22"/>
          <w:szCs w:val="22"/>
          <w:lang w:val="en-AU"/>
        </w:rPr>
        <w:t>ut how we respond to abjection (they were originally theorised as responses to “stigma”).</w:t>
      </w:r>
    </w:p>
    <w:p w:rsidR="00776CC1" w:rsidRPr="003079D7" w:rsidRDefault="00776CC1" w:rsidP="00094665">
      <w:pPr>
        <w:jc w:val="both"/>
        <w:rPr>
          <w:rFonts w:ascii="Arial" w:hAnsi="Arial" w:cs="Arial"/>
          <w:sz w:val="22"/>
          <w:szCs w:val="22"/>
          <w:lang w:val="en-AU"/>
        </w:rPr>
      </w:pPr>
      <w:r w:rsidRPr="003079D7">
        <w:rPr>
          <w:rFonts w:ascii="Arial" w:hAnsi="Arial" w:cs="Arial"/>
          <w:sz w:val="22"/>
          <w:szCs w:val="22"/>
          <w:lang w:val="en-AU"/>
        </w:rPr>
        <w:t xml:space="preserve">A </w:t>
      </w:r>
      <w:proofErr w:type="spellStart"/>
      <w:r w:rsidRPr="003079D7">
        <w:rPr>
          <w:rFonts w:ascii="Arial" w:hAnsi="Arial" w:cs="Arial"/>
          <w:sz w:val="22"/>
          <w:szCs w:val="22"/>
          <w:lang w:val="en-AU"/>
        </w:rPr>
        <w:t>stigmaphilic</w:t>
      </w:r>
      <w:proofErr w:type="spellEnd"/>
      <w:r w:rsidRPr="003079D7">
        <w:rPr>
          <w:rFonts w:ascii="Arial" w:hAnsi="Arial" w:cs="Arial"/>
          <w:sz w:val="22"/>
          <w:szCs w:val="22"/>
          <w:lang w:val="en-AU"/>
        </w:rPr>
        <w:t xml:space="preserve"> response (</w:t>
      </w:r>
      <w:r w:rsidRPr="003079D7">
        <w:rPr>
          <w:rFonts w:ascii="Arial" w:hAnsi="Arial" w:cs="Arial"/>
          <w:i/>
          <w:sz w:val="22"/>
          <w:szCs w:val="22"/>
          <w:lang w:val="en-AU"/>
        </w:rPr>
        <w:t>stigma</w:t>
      </w:r>
      <w:r w:rsidRPr="003079D7">
        <w:rPr>
          <w:rFonts w:ascii="Arial" w:hAnsi="Arial" w:cs="Arial"/>
          <w:sz w:val="22"/>
          <w:szCs w:val="22"/>
          <w:lang w:val="en-AU"/>
        </w:rPr>
        <w:t xml:space="preserve"> + </w:t>
      </w:r>
      <w:proofErr w:type="spellStart"/>
      <w:r w:rsidRPr="003079D7">
        <w:rPr>
          <w:rFonts w:ascii="Arial" w:hAnsi="Arial" w:cs="Arial"/>
          <w:i/>
          <w:sz w:val="22"/>
          <w:szCs w:val="22"/>
          <w:lang w:val="en-AU"/>
        </w:rPr>
        <w:t>philia</w:t>
      </w:r>
      <w:proofErr w:type="spellEnd"/>
      <w:r w:rsidRPr="003079D7">
        <w:rPr>
          <w:rFonts w:ascii="Arial" w:hAnsi="Arial" w:cs="Arial"/>
          <w:sz w:val="22"/>
          <w:szCs w:val="22"/>
          <w:lang w:val="en-AU"/>
        </w:rPr>
        <w:t xml:space="preserve"> (love)) embraces and celebrates abjection. Warner </w:t>
      </w:r>
      <w:r w:rsidR="008944E9" w:rsidRPr="003079D7">
        <w:rPr>
          <w:rFonts w:ascii="Arial" w:hAnsi="Arial" w:cs="Arial"/>
          <w:sz w:val="22"/>
          <w:szCs w:val="22"/>
          <w:lang w:val="en-AU"/>
        </w:rPr>
        <w:t xml:space="preserve">uses the example of queers who are overtly sexual and confrontational. </w:t>
      </w:r>
      <w:r w:rsidRPr="003079D7">
        <w:rPr>
          <w:rFonts w:ascii="Arial" w:hAnsi="Arial" w:cs="Arial"/>
          <w:sz w:val="22"/>
          <w:szCs w:val="22"/>
          <w:lang w:val="en-AU"/>
        </w:rPr>
        <w:t xml:space="preserve"> </w:t>
      </w:r>
      <w:r w:rsidR="008944E9" w:rsidRPr="003079D7">
        <w:rPr>
          <w:rFonts w:ascii="Arial" w:hAnsi="Arial" w:cs="Arial"/>
          <w:sz w:val="22"/>
          <w:szCs w:val="22"/>
          <w:lang w:val="en-AU"/>
        </w:rPr>
        <w:t>In the context of mental health, I would suggest that mad p</w:t>
      </w:r>
      <w:r w:rsidR="00865FAC" w:rsidRPr="003079D7">
        <w:rPr>
          <w:rFonts w:ascii="Arial" w:hAnsi="Arial" w:cs="Arial"/>
          <w:sz w:val="22"/>
          <w:szCs w:val="22"/>
          <w:lang w:val="en-AU"/>
        </w:rPr>
        <w:t xml:space="preserve">ride is a </w:t>
      </w:r>
      <w:proofErr w:type="spellStart"/>
      <w:r w:rsidR="00865FAC" w:rsidRPr="003079D7">
        <w:rPr>
          <w:rFonts w:ascii="Arial" w:hAnsi="Arial" w:cs="Arial"/>
          <w:sz w:val="22"/>
          <w:szCs w:val="22"/>
          <w:lang w:val="en-AU"/>
        </w:rPr>
        <w:t>stigmaphilic</w:t>
      </w:r>
      <w:proofErr w:type="spellEnd"/>
      <w:r w:rsidR="00865FAC" w:rsidRPr="003079D7">
        <w:rPr>
          <w:rFonts w:ascii="Arial" w:hAnsi="Arial" w:cs="Arial"/>
          <w:sz w:val="22"/>
          <w:szCs w:val="22"/>
          <w:lang w:val="en-AU"/>
        </w:rPr>
        <w:t xml:space="preserve"> response, as is a postcard that reads “I don’t suffer from insanity, I enjoy every minute of it.”</w:t>
      </w:r>
    </w:p>
    <w:p w:rsidR="008944E9" w:rsidRPr="003079D7" w:rsidRDefault="00865FAC" w:rsidP="00094665">
      <w:pPr>
        <w:jc w:val="both"/>
        <w:rPr>
          <w:rFonts w:ascii="Arial" w:hAnsi="Arial" w:cs="Arial"/>
          <w:sz w:val="22"/>
          <w:szCs w:val="22"/>
          <w:lang w:val="en-AU"/>
        </w:rPr>
      </w:pPr>
      <w:r w:rsidRPr="003079D7">
        <w:rPr>
          <w:rFonts w:ascii="Arial" w:hAnsi="Arial" w:cs="Arial"/>
          <w:sz w:val="22"/>
          <w:szCs w:val="22"/>
          <w:lang w:val="en-AU"/>
        </w:rPr>
        <w:t xml:space="preserve">But </w:t>
      </w:r>
      <w:proofErr w:type="spellStart"/>
      <w:r w:rsidRPr="003079D7">
        <w:rPr>
          <w:rFonts w:ascii="Arial" w:hAnsi="Arial" w:cs="Arial"/>
          <w:sz w:val="22"/>
          <w:szCs w:val="22"/>
          <w:lang w:val="en-AU"/>
        </w:rPr>
        <w:t>s</w:t>
      </w:r>
      <w:r w:rsidR="008944E9" w:rsidRPr="003079D7">
        <w:rPr>
          <w:rFonts w:ascii="Arial" w:hAnsi="Arial" w:cs="Arial"/>
          <w:sz w:val="22"/>
          <w:szCs w:val="22"/>
          <w:lang w:val="en-AU"/>
        </w:rPr>
        <w:t>tigmaphobia</w:t>
      </w:r>
      <w:proofErr w:type="spellEnd"/>
      <w:r w:rsidR="008944E9" w:rsidRPr="003079D7">
        <w:rPr>
          <w:rFonts w:ascii="Arial" w:hAnsi="Arial" w:cs="Arial"/>
          <w:sz w:val="22"/>
          <w:szCs w:val="22"/>
          <w:lang w:val="en-AU"/>
        </w:rPr>
        <w:t xml:space="preserve"> is the </w:t>
      </w:r>
      <w:r w:rsidRPr="003079D7">
        <w:rPr>
          <w:rFonts w:ascii="Arial" w:hAnsi="Arial" w:cs="Arial"/>
          <w:sz w:val="22"/>
          <w:szCs w:val="22"/>
          <w:lang w:val="en-AU"/>
        </w:rPr>
        <w:t xml:space="preserve">concept that I’m really interested in. </w:t>
      </w:r>
      <w:proofErr w:type="spellStart"/>
      <w:proofErr w:type="gramStart"/>
      <w:r w:rsidR="00285E9A" w:rsidRPr="003079D7">
        <w:rPr>
          <w:rFonts w:ascii="Arial" w:hAnsi="Arial" w:cs="Arial"/>
          <w:bCs/>
          <w:iCs/>
          <w:sz w:val="22"/>
          <w:szCs w:val="22"/>
        </w:rPr>
        <w:t>Stigmaphobia</w:t>
      </w:r>
      <w:proofErr w:type="spellEnd"/>
      <w:r w:rsidR="00285E9A" w:rsidRPr="003079D7">
        <w:rPr>
          <w:rFonts w:ascii="Arial" w:hAnsi="Arial" w:cs="Arial"/>
          <w:bCs/>
          <w:iCs/>
          <w:sz w:val="22"/>
          <w:szCs w:val="22"/>
        </w:rPr>
        <w:t>,</w:t>
      </w:r>
      <w:proofErr w:type="gramEnd"/>
      <w:r w:rsidR="00285E9A" w:rsidRPr="003079D7">
        <w:rPr>
          <w:rFonts w:ascii="Arial" w:hAnsi="Arial" w:cs="Arial"/>
          <w:bCs/>
          <w:iCs/>
          <w:sz w:val="22"/>
          <w:szCs w:val="22"/>
        </w:rPr>
        <w:t xml:space="preserve"> involves</w:t>
      </w:r>
      <w:r w:rsidR="00285E9A" w:rsidRPr="003079D7">
        <w:rPr>
          <w:rFonts w:ascii="Arial" w:hAnsi="Arial" w:cs="Arial"/>
          <w:b/>
          <w:bCs/>
          <w:i/>
          <w:iCs/>
          <w:sz w:val="22"/>
          <w:szCs w:val="22"/>
        </w:rPr>
        <w:t xml:space="preserve"> </w:t>
      </w:r>
      <w:r w:rsidR="00285E9A" w:rsidRPr="003079D7">
        <w:rPr>
          <w:rFonts w:ascii="Arial" w:hAnsi="Arial" w:cs="Arial"/>
          <w:sz w:val="22"/>
          <w:szCs w:val="22"/>
        </w:rPr>
        <w:t xml:space="preserve">rejecting and displacing abjection. </w:t>
      </w:r>
      <w:proofErr w:type="spellStart"/>
      <w:r w:rsidR="008944E9" w:rsidRPr="003079D7">
        <w:rPr>
          <w:rFonts w:ascii="Arial" w:hAnsi="Arial" w:cs="Arial"/>
          <w:sz w:val="22"/>
          <w:szCs w:val="22"/>
        </w:rPr>
        <w:t>Crip</w:t>
      </w:r>
      <w:proofErr w:type="spellEnd"/>
      <w:r w:rsidR="008944E9" w:rsidRPr="003079D7">
        <w:rPr>
          <w:rFonts w:ascii="Arial" w:hAnsi="Arial" w:cs="Arial"/>
          <w:sz w:val="22"/>
          <w:szCs w:val="22"/>
        </w:rPr>
        <w:t xml:space="preserve"> theorist, Michael </w:t>
      </w:r>
      <w:proofErr w:type="spellStart"/>
      <w:r w:rsidR="008944E9" w:rsidRPr="003079D7">
        <w:rPr>
          <w:rFonts w:ascii="Arial" w:hAnsi="Arial" w:cs="Arial"/>
          <w:sz w:val="22"/>
          <w:szCs w:val="22"/>
        </w:rPr>
        <w:t>Berube</w:t>
      </w:r>
      <w:proofErr w:type="spellEnd"/>
      <w:r w:rsidR="008944E9" w:rsidRPr="003079D7">
        <w:rPr>
          <w:rFonts w:ascii="Arial" w:hAnsi="Arial" w:cs="Arial"/>
          <w:sz w:val="22"/>
          <w:szCs w:val="22"/>
        </w:rPr>
        <w:t xml:space="preserve">, who uses Warner’s work in the context of disability, writes </w:t>
      </w:r>
      <w:r w:rsidRPr="003079D7">
        <w:rPr>
          <w:rFonts w:ascii="Arial" w:hAnsi="Arial" w:cs="Arial"/>
          <w:sz w:val="22"/>
          <w:szCs w:val="22"/>
          <w:lang w:val="en-AU"/>
        </w:rPr>
        <w:t>‘</w:t>
      </w:r>
      <w:r w:rsidR="001D5190" w:rsidRPr="003079D7">
        <w:rPr>
          <w:rFonts w:ascii="Arial" w:hAnsi="Arial" w:cs="Arial"/>
          <w:sz w:val="22"/>
          <w:szCs w:val="22"/>
          <w:lang w:val="en-AU"/>
        </w:rPr>
        <w:t>you find people scrambling desperately to be included under the umbrella of the "normal"</w:t>
      </w:r>
      <w:r w:rsidRPr="003079D7">
        <w:rPr>
          <w:rFonts w:ascii="Arial" w:hAnsi="Arial" w:cs="Arial"/>
          <w:sz w:val="22"/>
          <w:szCs w:val="22"/>
          <w:lang w:val="en-AU"/>
        </w:rPr>
        <w:t>’</w:t>
      </w:r>
      <w:r w:rsidR="001D5190" w:rsidRPr="003079D7">
        <w:rPr>
          <w:rFonts w:ascii="Arial" w:hAnsi="Arial" w:cs="Arial"/>
          <w:sz w:val="22"/>
          <w:szCs w:val="22"/>
          <w:lang w:val="en-AU"/>
        </w:rPr>
        <w:t xml:space="preserve"> - and </w:t>
      </w:r>
      <w:r w:rsidRPr="003079D7">
        <w:rPr>
          <w:rFonts w:ascii="Arial" w:hAnsi="Arial" w:cs="Arial"/>
          <w:sz w:val="22"/>
          <w:szCs w:val="22"/>
          <w:lang w:val="en-AU"/>
        </w:rPr>
        <w:t>in so doing, they ‘</w:t>
      </w:r>
      <w:r w:rsidR="001D5190" w:rsidRPr="003079D7">
        <w:rPr>
          <w:rFonts w:ascii="Arial" w:hAnsi="Arial" w:cs="Arial"/>
          <w:sz w:val="22"/>
          <w:szCs w:val="22"/>
          <w:lang w:val="en-AU"/>
        </w:rPr>
        <w:t>cast somebody else as abnorm</w:t>
      </w:r>
      <w:r w:rsidRPr="003079D7">
        <w:rPr>
          <w:rFonts w:ascii="Arial" w:hAnsi="Arial" w:cs="Arial"/>
          <w:sz w:val="22"/>
          <w:szCs w:val="22"/>
          <w:lang w:val="en-AU"/>
        </w:rPr>
        <w:t>al, crazy, abject, or disabled.’</w:t>
      </w:r>
      <w:r w:rsidR="00285E9A" w:rsidRPr="003079D7">
        <w:rPr>
          <w:rFonts w:ascii="Arial" w:hAnsi="Arial" w:cs="Arial"/>
          <w:sz w:val="22"/>
          <w:szCs w:val="22"/>
          <w:lang w:val="en-AU"/>
        </w:rPr>
        <w:t xml:space="preserve"> </w:t>
      </w:r>
      <w:r w:rsidRPr="003079D7">
        <w:rPr>
          <w:rFonts w:ascii="Arial" w:hAnsi="Arial" w:cs="Arial"/>
          <w:sz w:val="22"/>
          <w:szCs w:val="22"/>
          <w:lang w:val="en-AU"/>
        </w:rPr>
        <w:t>(2006</w:t>
      </w:r>
      <w:proofErr w:type="gramStart"/>
      <w:r w:rsidRPr="003079D7">
        <w:rPr>
          <w:rFonts w:ascii="Arial" w:hAnsi="Arial" w:cs="Arial"/>
          <w:sz w:val="22"/>
          <w:szCs w:val="22"/>
          <w:lang w:val="en-AU"/>
        </w:rPr>
        <w:t>:viii</w:t>
      </w:r>
      <w:proofErr w:type="gramEnd"/>
      <w:r w:rsidRPr="003079D7">
        <w:rPr>
          <w:rFonts w:ascii="Arial" w:hAnsi="Arial" w:cs="Arial"/>
          <w:sz w:val="22"/>
          <w:szCs w:val="22"/>
          <w:lang w:val="en-AU"/>
        </w:rPr>
        <w:t>)</w:t>
      </w:r>
    </w:p>
    <w:p w:rsidR="00274B34" w:rsidRPr="003079D7" w:rsidRDefault="00865FAC" w:rsidP="00094665">
      <w:pPr>
        <w:jc w:val="both"/>
        <w:rPr>
          <w:rFonts w:ascii="Arial" w:hAnsi="Arial" w:cs="Arial"/>
          <w:sz w:val="22"/>
          <w:szCs w:val="22"/>
          <w:lang w:val="en-AU"/>
        </w:rPr>
      </w:pPr>
      <w:r w:rsidRPr="003079D7">
        <w:rPr>
          <w:rFonts w:ascii="Arial" w:hAnsi="Arial" w:cs="Arial"/>
          <w:sz w:val="22"/>
          <w:szCs w:val="22"/>
          <w:lang w:val="en-AU"/>
        </w:rPr>
        <w:t xml:space="preserve">So, in the larger cultural realm into which these texts intervene, </w:t>
      </w:r>
      <w:r w:rsidR="00285E9A" w:rsidRPr="003079D7">
        <w:rPr>
          <w:rFonts w:ascii="Arial" w:hAnsi="Arial" w:cs="Arial"/>
          <w:sz w:val="22"/>
          <w:szCs w:val="22"/>
          <w:lang w:val="en-AU"/>
        </w:rPr>
        <w:t xml:space="preserve">I argue Beyond Blue </w:t>
      </w:r>
      <w:r w:rsidRPr="003079D7">
        <w:rPr>
          <w:rFonts w:ascii="Arial" w:hAnsi="Arial" w:cs="Arial"/>
          <w:sz w:val="22"/>
          <w:szCs w:val="22"/>
          <w:lang w:val="en-AU"/>
        </w:rPr>
        <w:t xml:space="preserve">has quite successfully applied </w:t>
      </w:r>
      <w:proofErr w:type="gramStart"/>
      <w:r w:rsidRPr="003079D7">
        <w:rPr>
          <w:rFonts w:ascii="Arial" w:hAnsi="Arial" w:cs="Arial"/>
          <w:sz w:val="22"/>
          <w:szCs w:val="22"/>
          <w:lang w:val="en-AU"/>
        </w:rPr>
        <w:t xml:space="preserve">a </w:t>
      </w:r>
      <w:proofErr w:type="spellStart"/>
      <w:r w:rsidRPr="003079D7">
        <w:rPr>
          <w:rFonts w:ascii="Arial" w:hAnsi="Arial" w:cs="Arial"/>
          <w:sz w:val="22"/>
          <w:szCs w:val="22"/>
          <w:lang w:val="en-AU"/>
        </w:rPr>
        <w:t>stigmaphobic</w:t>
      </w:r>
      <w:proofErr w:type="spellEnd"/>
      <w:proofErr w:type="gramEnd"/>
      <w:r w:rsidRPr="003079D7">
        <w:rPr>
          <w:rFonts w:ascii="Arial" w:hAnsi="Arial" w:cs="Arial"/>
          <w:sz w:val="22"/>
          <w:szCs w:val="22"/>
          <w:lang w:val="en-AU"/>
        </w:rPr>
        <w:t xml:space="preserve"> logic to rehabilitate</w:t>
      </w:r>
      <w:r w:rsidR="00285E9A" w:rsidRPr="003079D7">
        <w:rPr>
          <w:rFonts w:ascii="Arial" w:hAnsi="Arial" w:cs="Arial"/>
          <w:sz w:val="22"/>
          <w:szCs w:val="22"/>
          <w:lang w:val="en-AU"/>
        </w:rPr>
        <w:t xml:space="preserve"> depression and anxiety, removing them</w:t>
      </w:r>
      <w:r w:rsidRPr="003079D7">
        <w:rPr>
          <w:rFonts w:ascii="Arial" w:hAnsi="Arial" w:cs="Arial"/>
          <w:sz w:val="22"/>
          <w:szCs w:val="22"/>
          <w:lang w:val="en-AU"/>
        </w:rPr>
        <w:t xml:space="preserve"> from the realm of the abject. B</w:t>
      </w:r>
      <w:r w:rsidR="00285E9A" w:rsidRPr="003079D7">
        <w:rPr>
          <w:rFonts w:ascii="Arial" w:hAnsi="Arial" w:cs="Arial"/>
          <w:sz w:val="22"/>
          <w:szCs w:val="22"/>
          <w:lang w:val="en-AU"/>
        </w:rPr>
        <w:t>ut in so doing</w:t>
      </w:r>
      <w:r w:rsidRPr="003079D7">
        <w:rPr>
          <w:rFonts w:ascii="Arial" w:hAnsi="Arial" w:cs="Arial"/>
          <w:sz w:val="22"/>
          <w:szCs w:val="22"/>
          <w:lang w:val="en-AU"/>
        </w:rPr>
        <w:t>, they</w:t>
      </w:r>
      <w:r w:rsidR="00285E9A" w:rsidRPr="003079D7">
        <w:rPr>
          <w:rFonts w:ascii="Arial" w:hAnsi="Arial" w:cs="Arial"/>
          <w:sz w:val="22"/>
          <w:szCs w:val="22"/>
          <w:lang w:val="en-AU"/>
        </w:rPr>
        <w:t xml:space="preserve"> have cast a shadow over other dia</w:t>
      </w:r>
      <w:r w:rsidR="008944E9" w:rsidRPr="003079D7">
        <w:rPr>
          <w:rFonts w:ascii="Arial" w:hAnsi="Arial" w:cs="Arial"/>
          <w:sz w:val="22"/>
          <w:szCs w:val="22"/>
          <w:lang w:val="en-AU"/>
        </w:rPr>
        <w:t>gnoses</w:t>
      </w:r>
      <w:r w:rsidR="00DF4C44" w:rsidRPr="003079D7">
        <w:rPr>
          <w:rFonts w:ascii="Arial" w:hAnsi="Arial" w:cs="Arial"/>
          <w:sz w:val="22"/>
          <w:szCs w:val="22"/>
          <w:lang w:val="en-AU"/>
        </w:rPr>
        <w:t xml:space="preserve"> and experiences</w:t>
      </w:r>
      <w:r w:rsidR="00B476B9">
        <w:rPr>
          <w:rFonts w:ascii="Arial" w:hAnsi="Arial" w:cs="Arial"/>
          <w:sz w:val="22"/>
          <w:szCs w:val="22"/>
          <w:lang w:val="en-AU"/>
        </w:rPr>
        <w:t>, the especially abject experiences</w:t>
      </w:r>
      <w:r w:rsidR="00DF4C44" w:rsidRPr="003079D7">
        <w:rPr>
          <w:rFonts w:ascii="Arial" w:hAnsi="Arial" w:cs="Arial"/>
          <w:sz w:val="22"/>
          <w:szCs w:val="22"/>
          <w:lang w:val="en-AU"/>
        </w:rPr>
        <w:t>.</w:t>
      </w:r>
      <w:r w:rsidR="008944E9" w:rsidRPr="003079D7">
        <w:rPr>
          <w:rFonts w:ascii="Arial" w:hAnsi="Arial" w:cs="Arial"/>
          <w:sz w:val="22"/>
          <w:szCs w:val="22"/>
          <w:lang w:val="en-AU"/>
        </w:rPr>
        <w:t xml:space="preserve"> They’ve also </w:t>
      </w:r>
      <w:r w:rsidR="00285E9A" w:rsidRPr="003079D7">
        <w:rPr>
          <w:rFonts w:ascii="Arial" w:hAnsi="Arial" w:cs="Arial"/>
          <w:sz w:val="22"/>
          <w:szCs w:val="22"/>
          <w:lang w:val="en-AU"/>
        </w:rPr>
        <w:t xml:space="preserve">rendered some aspects of depression and anxiety </w:t>
      </w:r>
      <w:r w:rsidR="00B476B9">
        <w:rPr>
          <w:rFonts w:ascii="Arial" w:hAnsi="Arial" w:cs="Arial"/>
          <w:sz w:val="22"/>
          <w:szCs w:val="22"/>
          <w:lang w:val="en-AU"/>
        </w:rPr>
        <w:t xml:space="preserve">– the abject parts – </w:t>
      </w:r>
      <w:r w:rsidR="008944E9" w:rsidRPr="00B476B9">
        <w:rPr>
          <w:rFonts w:ascii="Arial" w:hAnsi="Arial" w:cs="Arial"/>
          <w:i/>
          <w:sz w:val="22"/>
          <w:szCs w:val="22"/>
          <w:lang w:val="en-AU"/>
        </w:rPr>
        <w:t>harder</w:t>
      </w:r>
      <w:r w:rsidR="008944E9" w:rsidRPr="003079D7">
        <w:rPr>
          <w:rFonts w:ascii="Arial" w:hAnsi="Arial" w:cs="Arial"/>
          <w:sz w:val="22"/>
          <w:szCs w:val="22"/>
          <w:lang w:val="en-AU"/>
        </w:rPr>
        <w:t xml:space="preserve"> to talk about</w:t>
      </w:r>
      <w:r w:rsidR="00285E9A" w:rsidRPr="003079D7">
        <w:rPr>
          <w:rFonts w:ascii="Arial" w:hAnsi="Arial" w:cs="Arial"/>
          <w:sz w:val="22"/>
          <w:szCs w:val="22"/>
          <w:lang w:val="en-AU"/>
        </w:rPr>
        <w:t>.</w:t>
      </w:r>
    </w:p>
    <w:p w:rsidR="00274B34" w:rsidRPr="003079D7" w:rsidRDefault="00554DAC" w:rsidP="00554DAC">
      <w:pPr>
        <w:jc w:val="both"/>
        <w:rPr>
          <w:rFonts w:ascii="Arial" w:hAnsi="Arial" w:cs="Arial"/>
          <w:b/>
          <w:sz w:val="22"/>
          <w:szCs w:val="22"/>
          <w:lang w:val="en-AU"/>
        </w:rPr>
      </w:pPr>
      <w:r w:rsidRPr="003079D7">
        <w:rPr>
          <w:rFonts w:ascii="Arial" w:hAnsi="Arial" w:cs="Arial"/>
          <w:b/>
          <w:sz w:val="22"/>
          <w:szCs w:val="22"/>
          <w:lang w:val="en-AU"/>
        </w:rPr>
        <w:t>Some concluding words: w</w:t>
      </w:r>
      <w:r w:rsidR="00274B34" w:rsidRPr="003079D7">
        <w:rPr>
          <w:rFonts w:ascii="Arial" w:hAnsi="Arial" w:cs="Arial"/>
          <w:b/>
          <w:sz w:val="22"/>
          <w:szCs w:val="22"/>
          <w:lang w:val="en-AU"/>
        </w:rPr>
        <w:t xml:space="preserve">hat </w:t>
      </w:r>
      <w:r w:rsidR="00285E9A" w:rsidRPr="003079D7">
        <w:rPr>
          <w:rFonts w:ascii="Arial" w:hAnsi="Arial" w:cs="Arial"/>
          <w:b/>
          <w:sz w:val="22"/>
          <w:szCs w:val="22"/>
          <w:lang w:val="en-AU"/>
        </w:rPr>
        <w:t xml:space="preserve">I </w:t>
      </w:r>
      <w:r w:rsidRPr="003079D7">
        <w:rPr>
          <w:rFonts w:ascii="Arial" w:hAnsi="Arial" w:cs="Arial"/>
          <w:b/>
          <w:sz w:val="22"/>
          <w:szCs w:val="22"/>
          <w:lang w:val="en-AU"/>
        </w:rPr>
        <w:t>desire</w:t>
      </w:r>
    </w:p>
    <w:p w:rsidR="008944E9" w:rsidRPr="003079D7" w:rsidRDefault="00274B34" w:rsidP="00094665">
      <w:pPr>
        <w:jc w:val="both"/>
        <w:rPr>
          <w:rFonts w:ascii="Arial" w:hAnsi="Arial" w:cs="Arial"/>
          <w:sz w:val="22"/>
          <w:szCs w:val="22"/>
          <w:lang w:val="en-AU"/>
        </w:rPr>
      </w:pPr>
      <w:r w:rsidRPr="003079D7">
        <w:rPr>
          <w:rFonts w:ascii="Arial" w:hAnsi="Arial" w:cs="Arial"/>
          <w:sz w:val="22"/>
          <w:szCs w:val="22"/>
          <w:lang w:val="en-AU"/>
        </w:rPr>
        <w:t xml:space="preserve">I want </w:t>
      </w:r>
      <w:r w:rsidR="008944E9" w:rsidRPr="003079D7">
        <w:rPr>
          <w:rFonts w:ascii="Arial" w:hAnsi="Arial" w:cs="Arial"/>
          <w:sz w:val="22"/>
          <w:szCs w:val="22"/>
          <w:lang w:val="en-AU"/>
        </w:rPr>
        <w:t>our</w:t>
      </w:r>
      <w:r w:rsidRPr="003079D7">
        <w:rPr>
          <w:rFonts w:ascii="Arial" w:hAnsi="Arial" w:cs="Arial"/>
          <w:sz w:val="22"/>
          <w:szCs w:val="22"/>
          <w:lang w:val="en-AU"/>
        </w:rPr>
        <w:t xml:space="preserve"> experiences to be “</w:t>
      </w:r>
      <w:proofErr w:type="spellStart"/>
      <w:r w:rsidRPr="003079D7">
        <w:rPr>
          <w:rFonts w:ascii="Arial" w:hAnsi="Arial" w:cs="Arial"/>
          <w:sz w:val="22"/>
          <w:szCs w:val="22"/>
          <w:lang w:val="en-AU"/>
        </w:rPr>
        <w:t>speakable</w:t>
      </w:r>
      <w:proofErr w:type="spellEnd"/>
      <w:r w:rsidRPr="003079D7">
        <w:rPr>
          <w:rFonts w:ascii="Arial" w:hAnsi="Arial" w:cs="Arial"/>
          <w:sz w:val="22"/>
          <w:szCs w:val="22"/>
          <w:lang w:val="en-AU"/>
        </w:rPr>
        <w:t xml:space="preserve">.” This is not the place I want to speak about my </w:t>
      </w:r>
      <w:r w:rsidR="008944E9" w:rsidRPr="003079D7">
        <w:rPr>
          <w:rFonts w:ascii="Arial" w:hAnsi="Arial" w:cs="Arial"/>
          <w:sz w:val="22"/>
          <w:szCs w:val="22"/>
          <w:lang w:val="en-AU"/>
        </w:rPr>
        <w:t xml:space="preserve">own </w:t>
      </w:r>
      <w:r w:rsidRPr="003079D7">
        <w:rPr>
          <w:rFonts w:ascii="Arial" w:hAnsi="Arial" w:cs="Arial"/>
          <w:sz w:val="22"/>
          <w:szCs w:val="22"/>
          <w:lang w:val="en-AU"/>
        </w:rPr>
        <w:t xml:space="preserve">darkest, most shameful experiences, but I don’t want there to be a cultural silence around them. This perpetuates shame. </w:t>
      </w:r>
    </w:p>
    <w:p w:rsidR="00274B34" w:rsidRPr="003079D7" w:rsidRDefault="008944E9" w:rsidP="00094665">
      <w:pPr>
        <w:jc w:val="both"/>
        <w:rPr>
          <w:rFonts w:ascii="Arial" w:hAnsi="Arial" w:cs="Arial"/>
          <w:sz w:val="22"/>
          <w:szCs w:val="22"/>
          <w:lang w:val="en-AU"/>
        </w:rPr>
      </w:pPr>
      <w:r w:rsidRPr="003079D7">
        <w:rPr>
          <w:rFonts w:ascii="Arial" w:hAnsi="Arial" w:cs="Arial"/>
          <w:sz w:val="22"/>
          <w:szCs w:val="22"/>
          <w:lang w:val="en-AU"/>
        </w:rPr>
        <w:t>I want dialogue. I</w:t>
      </w:r>
      <w:r w:rsidR="00274B34" w:rsidRPr="003079D7">
        <w:rPr>
          <w:rFonts w:ascii="Arial" w:hAnsi="Arial" w:cs="Arial"/>
          <w:sz w:val="22"/>
          <w:szCs w:val="22"/>
          <w:lang w:val="en-AU"/>
        </w:rPr>
        <w:t xml:space="preserve"> </w:t>
      </w:r>
      <w:r w:rsidRPr="003079D7">
        <w:rPr>
          <w:rFonts w:ascii="Arial" w:hAnsi="Arial" w:cs="Arial"/>
          <w:sz w:val="22"/>
          <w:szCs w:val="22"/>
          <w:lang w:val="en-AU"/>
        </w:rPr>
        <w:t xml:space="preserve">don’t </w:t>
      </w:r>
      <w:r w:rsidR="00274B34" w:rsidRPr="003079D7">
        <w:rPr>
          <w:rFonts w:ascii="Arial" w:hAnsi="Arial" w:cs="Arial"/>
          <w:sz w:val="22"/>
          <w:szCs w:val="22"/>
          <w:lang w:val="en-AU"/>
        </w:rPr>
        <w:t xml:space="preserve">want mental health charities or </w:t>
      </w:r>
      <w:r w:rsidRPr="003079D7">
        <w:rPr>
          <w:rFonts w:ascii="Arial" w:hAnsi="Arial" w:cs="Arial"/>
          <w:sz w:val="22"/>
          <w:szCs w:val="22"/>
          <w:lang w:val="en-AU"/>
        </w:rPr>
        <w:t xml:space="preserve">what I </w:t>
      </w:r>
      <w:r w:rsidR="00B476B9">
        <w:rPr>
          <w:rFonts w:ascii="Arial" w:hAnsi="Arial" w:cs="Arial"/>
          <w:sz w:val="22"/>
          <w:szCs w:val="22"/>
          <w:lang w:val="en-AU"/>
        </w:rPr>
        <w:t xml:space="preserve">sometimes </w:t>
      </w:r>
      <w:r w:rsidRPr="003079D7">
        <w:rPr>
          <w:rFonts w:ascii="Arial" w:hAnsi="Arial" w:cs="Arial"/>
          <w:sz w:val="22"/>
          <w:szCs w:val="22"/>
          <w:lang w:val="en-AU"/>
        </w:rPr>
        <w:t>call “experts by objectification</w:t>
      </w:r>
      <w:r w:rsidR="00274B34" w:rsidRPr="003079D7">
        <w:rPr>
          <w:rFonts w:ascii="Arial" w:hAnsi="Arial" w:cs="Arial"/>
          <w:sz w:val="22"/>
          <w:szCs w:val="22"/>
          <w:lang w:val="en-AU"/>
        </w:rPr>
        <w:t>”</w:t>
      </w:r>
      <w:r w:rsidRPr="003079D7">
        <w:rPr>
          <w:rFonts w:ascii="Arial" w:hAnsi="Arial" w:cs="Arial"/>
          <w:sz w:val="22"/>
          <w:szCs w:val="22"/>
          <w:lang w:val="en-AU"/>
        </w:rPr>
        <w:t xml:space="preserve"> to tell people about the “realities” of mental illness. </w:t>
      </w:r>
      <w:r w:rsidR="00B476B9">
        <w:rPr>
          <w:rFonts w:ascii="Arial" w:hAnsi="Arial" w:cs="Arial"/>
          <w:sz w:val="22"/>
          <w:szCs w:val="22"/>
          <w:lang w:val="en-AU"/>
        </w:rPr>
        <w:t>I want real human conversations that most especially respect and engage with the realities of our lives.</w:t>
      </w:r>
    </w:p>
    <w:p w:rsidR="008944E9" w:rsidRPr="003079D7" w:rsidRDefault="00274B34" w:rsidP="00094665">
      <w:pPr>
        <w:jc w:val="both"/>
        <w:rPr>
          <w:rFonts w:ascii="Arial" w:hAnsi="Arial" w:cs="Arial"/>
          <w:sz w:val="22"/>
          <w:szCs w:val="22"/>
          <w:lang w:val="en-AU"/>
        </w:rPr>
      </w:pPr>
      <w:r w:rsidRPr="003079D7">
        <w:rPr>
          <w:rFonts w:ascii="Arial" w:hAnsi="Arial" w:cs="Arial"/>
          <w:sz w:val="22"/>
          <w:szCs w:val="22"/>
          <w:lang w:val="en-AU"/>
        </w:rPr>
        <w:t xml:space="preserve">I want society to change, to be changed by our presence. I don’t want tolerance and the right to participate in </w:t>
      </w:r>
      <w:r w:rsidR="008944E9" w:rsidRPr="003079D7">
        <w:rPr>
          <w:rFonts w:ascii="Arial" w:hAnsi="Arial" w:cs="Arial"/>
          <w:sz w:val="22"/>
          <w:szCs w:val="22"/>
          <w:lang w:val="en-AU"/>
        </w:rPr>
        <w:t>“normal”</w:t>
      </w:r>
      <w:r w:rsidRPr="003079D7">
        <w:rPr>
          <w:rFonts w:ascii="Arial" w:hAnsi="Arial" w:cs="Arial"/>
          <w:sz w:val="22"/>
          <w:szCs w:val="22"/>
          <w:lang w:val="en-AU"/>
        </w:rPr>
        <w:t xml:space="preserve"> </w:t>
      </w:r>
      <w:proofErr w:type="gramStart"/>
      <w:r w:rsidRPr="003079D7">
        <w:rPr>
          <w:rFonts w:ascii="Arial" w:hAnsi="Arial" w:cs="Arial"/>
          <w:sz w:val="22"/>
          <w:szCs w:val="22"/>
          <w:lang w:val="en-AU"/>
        </w:rPr>
        <w:t>life,</w:t>
      </w:r>
      <w:proofErr w:type="gramEnd"/>
      <w:r w:rsidRPr="003079D7">
        <w:rPr>
          <w:rFonts w:ascii="Arial" w:hAnsi="Arial" w:cs="Arial"/>
          <w:sz w:val="22"/>
          <w:szCs w:val="22"/>
          <w:lang w:val="en-AU"/>
        </w:rPr>
        <w:t xml:space="preserve"> I want the world to v</w:t>
      </w:r>
      <w:r w:rsidR="008944E9" w:rsidRPr="003079D7">
        <w:rPr>
          <w:rFonts w:ascii="Arial" w:hAnsi="Arial" w:cs="Arial"/>
          <w:sz w:val="22"/>
          <w:szCs w:val="22"/>
          <w:lang w:val="en-AU"/>
        </w:rPr>
        <w:t xml:space="preserve">alue what I have to offer. </w:t>
      </w:r>
      <w:proofErr w:type="gramStart"/>
      <w:r w:rsidR="008944E9" w:rsidRPr="003079D7">
        <w:rPr>
          <w:rFonts w:ascii="Arial" w:hAnsi="Arial" w:cs="Arial"/>
          <w:sz w:val="22"/>
          <w:szCs w:val="22"/>
          <w:lang w:val="en-AU"/>
        </w:rPr>
        <w:t>to</w:t>
      </w:r>
      <w:proofErr w:type="gramEnd"/>
      <w:r w:rsidR="008944E9" w:rsidRPr="003079D7">
        <w:rPr>
          <w:rFonts w:ascii="Arial" w:hAnsi="Arial" w:cs="Arial"/>
          <w:sz w:val="22"/>
          <w:szCs w:val="22"/>
          <w:lang w:val="en-AU"/>
        </w:rPr>
        <w:t xml:space="preserve"> desire my presence, not benevolently allow it.</w:t>
      </w:r>
    </w:p>
    <w:p w:rsidR="00DF4C44" w:rsidRPr="003079D7" w:rsidRDefault="008944E9" w:rsidP="00094665">
      <w:pPr>
        <w:jc w:val="both"/>
        <w:rPr>
          <w:rFonts w:ascii="Arial" w:hAnsi="Arial" w:cs="Arial"/>
          <w:sz w:val="22"/>
          <w:szCs w:val="22"/>
          <w:lang w:val="en-AU"/>
        </w:rPr>
      </w:pPr>
      <w:r w:rsidRPr="003079D7">
        <w:rPr>
          <w:rFonts w:ascii="Arial" w:hAnsi="Arial" w:cs="Arial"/>
          <w:sz w:val="22"/>
          <w:szCs w:val="22"/>
          <w:lang w:val="en-AU"/>
        </w:rPr>
        <w:t>I want us all to broaden our capacity to sit with and move through discomfort and complexity.</w:t>
      </w:r>
      <w:r w:rsidR="00554DAC" w:rsidRPr="003079D7">
        <w:rPr>
          <w:rFonts w:ascii="Arial" w:hAnsi="Arial" w:cs="Arial"/>
          <w:sz w:val="22"/>
          <w:szCs w:val="22"/>
          <w:lang w:val="en-AU"/>
        </w:rPr>
        <w:t xml:space="preserve"> </w:t>
      </w:r>
      <w:r w:rsidRPr="003079D7">
        <w:rPr>
          <w:rFonts w:ascii="Arial" w:hAnsi="Arial" w:cs="Arial"/>
          <w:sz w:val="22"/>
          <w:szCs w:val="22"/>
          <w:lang w:val="en-AU"/>
        </w:rPr>
        <w:t>And ultimately, I want a flourishing of the human spirit.</w:t>
      </w:r>
    </w:p>
    <w:p w:rsidR="00274B34" w:rsidRDefault="00DF4C44" w:rsidP="00094665">
      <w:pPr>
        <w:jc w:val="both"/>
        <w:rPr>
          <w:rFonts w:ascii="Arial" w:hAnsi="Arial" w:cs="Arial"/>
          <w:sz w:val="22"/>
          <w:szCs w:val="22"/>
          <w:lang w:val="en-AU"/>
        </w:rPr>
      </w:pPr>
      <w:r w:rsidRPr="003079D7">
        <w:rPr>
          <w:rFonts w:ascii="Arial" w:hAnsi="Arial" w:cs="Arial"/>
          <w:sz w:val="22"/>
          <w:szCs w:val="22"/>
          <w:lang w:val="en-AU"/>
        </w:rPr>
        <w:t xml:space="preserve">And </w:t>
      </w:r>
      <w:r w:rsidR="00B476B9">
        <w:rPr>
          <w:rFonts w:ascii="Arial" w:hAnsi="Arial" w:cs="Arial"/>
          <w:sz w:val="22"/>
          <w:szCs w:val="22"/>
          <w:lang w:val="en-AU"/>
        </w:rPr>
        <w:t xml:space="preserve">finally, </w:t>
      </w:r>
      <w:r w:rsidRPr="003079D7">
        <w:rPr>
          <w:rFonts w:ascii="Arial" w:hAnsi="Arial" w:cs="Arial"/>
          <w:sz w:val="22"/>
          <w:szCs w:val="22"/>
          <w:lang w:val="en-AU"/>
        </w:rPr>
        <w:t>here</w:t>
      </w:r>
      <w:r w:rsidR="00B476B9">
        <w:rPr>
          <w:rFonts w:ascii="Arial" w:hAnsi="Arial" w:cs="Arial"/>
          <w:sz w:val="22"/>
          <w:szCs w:val="22"/>
          <w:lang w:val="en-AU"/>
        </w:rPr>
        <w:t>’s one more</w:t>
      </w:r>
      <w:r w:rsidR="00554DAC" w:rsidRPr="003079D7">
        <w:rPr>
          <w:rFonts w:ascii="Arial" w:hAnsi="Arial" w:cs="Arial"/>
          <w:sz w:val="22"/>
          <w:szCs w:val="22"/>
          <w:lang w:val="en-AU"/>
        </w:rPr>
        <w:t xml:space="preserve"> cartoon from Merinda, because I </w:t>
      </w:r>
      <w:r w:rsidR="00B476B9">
        <w:rPr>
          <w:rFonts w:ascii="Arial" w:hAnsi="Arial" w:cs="Arial"/>
          <w:sz w:val="22"/>
          <w:szCs w:val="22"/>
          <w:lang w:val="en-AU"/>
        </w:rPr>
        <w:t>want</w:t>
      </w:r>
      <w:r w:rsidR="00554DAC" w:rsidRPr="003079D7">
        <w:rPr>
          <w:rFonts w:ascii="Arial" w:hAnsi="Arial" w:cs="Arial"/>
          <w:sz w:val="22"/>
          <w:szCs w:val="22"/>
          <w:lang w:val="en-AU"/>
        </w:rPr>
        <w:t xml:space="preserve"> to embrace the joy in all of this.</w:t>
      </w:r>
    </w:p>
    <w:p w:rsidR="00CE4E20" w:rsidRPr="003079D7" w:rsidRDefault="00CE4E20" w:rsidP="00CE4E20">
      <w:pPr>
        <w:jc w:val="both"/>
        <w:rPr>
          <w:rFonts w:ascii="Arial" w:hAnsi="Arial" w:cs="Arial"/>
          <w:sz w:val="22"/>
          <w:szCs w:val="22"/>
          <w:lang w:val="en-AU"/>
        </w:rPr>
      </w:pPr>
      <w:r w:rsidRPr="003079D7">
        <w:rPr>
          <w:rFonts w:ascii="Arial" w:hAnsi="Arial" w:cs="Arial"/>
          <w:noProof/>
          <w:sz w:val="22"/>
          <w:szCs w:val="22"/>
          <w:lang w:val="en-AU" w:eastAsia="en-AU"/>
        </w:rPr>
        <w:lastRenderedPageBreak/>
        <w:drawing>
          <wp:inline distT="0" distB="0" distL="0" distR="0">
            <wp:extent cx="5270500" cy="4877043"/>
            <wp:effectExtent l="25400" t="0" r="0" b="0"/>
            <wp:docPr id="28" name="P 14" descr="Chronically normal.jpg"/>
            <wp:cNvGraphicFramePr/>
            <a:graphic xmlns:a="http://schemas.openxmlformats.org/drawingml/2006/main">
              <a:graphicData uri="http://schemas.openxmlformats.org/drawingml/2006/picture">
                <pic:pic xmlns:pic="http://schemas.openxmlformats.org/drawingml/2006/picture">
                  <pic:nvPicPr>
                    <pic:cNvPr id="0" name="Content Placeholder 3" descr="Chronically normal.jpg"/>
                    <pic:cNvPicPr>
                      <a:picLocks noGrp="1" noChangeAspect="1"/>
                    </pic:cNvPicPr>
                  </pic:nvPicPr>
                  <pic:blipFill>
                    <a:blip r:embed="rId22" cstate="print"/>
                    <a:stretch>
                      <a:fillRect/>
                    </a:stretch>
                  </pic:blipFill>
                  <pic:spPr>
                    <a:xfrm>
                      <a:off x="0" y="0"/>
                      <a:ext cx="5270500" cy="4877043"/>
                    </a:xfrm>
                    <a:prstGeom prst="rect">
                      <a:avLst/>
                    </a:prstGeom>
                  </pic:spPr>
                </pic:pic>
              </a:graphicData>
            </a:graphic>
          </wp:inline>
        </w:drawing>
      </w:r>
    </w:p>
    <w:p w:rsidR="00CE4E20" w:rsidRPr="003079D7" w:rsidRDefault="00CE4E20" w:rsidP="00CE4E20">
      <w:pPr>
        <w:jc w:val="right"/>
        <w:rPr>
          <w:rFonts w:ascii="Arial" w:hAnsi="Arial" w:cs="Arial"/>
          <w:sz w:val="22"/>
          <w:szCs w:val="22"/>
          <w:lang w:val="en-AU"/>
        </w:rPr>
      </w:pPr>
      <w:r w:rsidRPr="003079D7">
        <w:rPr>
          <w:rFonts w:ascii="Arial" w:hAnsi="Arial" w:cs="Arial"/>
          <w:sz w:val="22"/>
          <w:szCs w:val="22"/>
          <w:lang w:val="en-AU"/>
        </w:rPr>
        <w:t>© Merinda Epstein 2010</w:t>
      </w:r>
    </w:p>
    <w:p w:rsidR="00CE4E20" w:rsidRPr="00CE4E20" w:rsidRDefault="00CE4E20" w:rsidP="00CE4E20">
      <w:pPr>
        <w:jc w:val="both"/>
        <w:rPr>
          <w:rFonts w:ascii="Arial" w:hAnsi="Arial" w:cs="Arial"/>
          <w:b/>
          <w:i/>
          <w:sz w:val="22"/>
          <w:szCs w:val="22"/>
        </w:rPr>
      </w:pPr>
      <w:r w:rsidRPr="00CE4E20">
        <w:rPr>
          <w:rFonts w:ascii="Arial" w:hAnsi="Arial" w:cs="Arial"/>
          <w:b/>
          <w:i/>
          <w:sz w:val="22"/>
          <w:szCs w:val="22"/>
        </w:rPr>
        <w:t>Figure 14: Chronically normal</w:t>
      </w:r>
    </w:p>
    <w:p w:rsidR="00B476B9" w:rsidRDefault="00B476B9" w:rsidP="00094665">
      <w:pPr>
        <w:jc w:val="both"/>
        <w:rPr>
          <w:rFonts w:ascii="Arial" w:hAnsi="Arial" w:cs="Arial"/>
          <w:sz w:val="22"/>
          <w:szCs w:val="22"/>
          <w:lang w:val="en-AU"/>
        </w:rPr>
      </w:pPr>
    </w:p>
    <w:p w:rsidR="00CE4E20" w:rsidRPr="00CE4E20" w:rsidRDefault="00CE4E20" w:rsidP="00094665">
      <w:pPr>
        <w:jc w:val="both"/>
        <w:rPr>
          <w:rFonts w:ascii="Arial" w:hAnsi="Arial" w:cs="Arial"/>
          <w:b/>
          <w:i/>
          <w:sz w:val="22"/>
          <w:szCs w:val="22"/>
          <w:lang w:val="en-AU"/>
        </w:rPr>
      </w:pPr>
      <w:r w:rsidRPr="00CE4E20">
        <w:rPr>
          <w:rFonts w:ascii="Arial" w:hAnsi="Arial" w:cs="Arial"/>
          <w:b/>
          <w:i/>
          <w:sz w:val="22"/>
          <w:szCs w:val="22"/>
          <w:lang w:val="en-AU"/>
        </w:rPr>
        <w:t>References</w:t>
      </w:r>
    </w:p>
    <w:p w:rsidR="00865FAC" w:rsidRPr="003079D7" w:rsidRDefault="00865FAC" w:rsidP="00094665">
      <w:pPr>
        <w:jc w:val="both"/>
        <w:rPr>
          <w:rFonts w:ascii="Arial" w:hAnsi="Arial" w:cs="Arial"/>
          <w:sz w:val="22"/>
          <w:szCs w:val="22"/>
        </w:rPr>
      </w:pPr>
      <w:proofErr w:type="spellStart"/>
      <w:r w:rsidRPr="003079D7">
        <w:rPr>
          <w:rFonts w:ascii="Arial" w:hAnsi="Arial" w:cs="Arial"/>
          <w:sz w:val="22"/>
          <w:szCs w:val="22"/>
        </w:rPr>
        <w:t>Berube</w:t>
      </w:r>
      <w:proofErr w:type="spellEnd"/>
      <w:r w:rsidRPr="003079D7">
        <w:rPr>
          <w:rFonts w:ascii="Arial" w:hAnsi="Arial" w:cs="Arial"/>
          <w:sz w:val="22"/>
          <w:szCs w:val="22"/>
        </w:rPr>
        <w:t>, M</w:t>
      </w:r>
      <w:r w:rsidR="00BB28A0" w:rsidRPr="003079D7">
        <w:rPr>
          <w:rFonts w:ascii="Arial" w:hAnsi="Arial" w:cs="Arial"/>
          <w:sz w:val="22"/>
          <w:szCs w:val="22"/>
        </w:rPr>
        <w:t>ichael,</w:t>
      </w:r>
      <w:r w:rsidRPr="003079D7">
        <w:rPr>
          <w:rFonts w:ascii="Arial" w:hAnsi="Arial" w:cs="Arial"/>
          <w:sz w:val="22"/>
          <w:szCs w:val="22"/>
        </w:rPr>
        <w:t xml:space="preserve"> 2006, Forward to Robert </w:t>
      </w:r>
      <w:proofErr w:type="spellStart"/>
      <w:r w:rsidRPr="003079D7">
        <w:rPr>
          <w:rFonts w:ascii="Arial" w:hAnsi="Arial" w:cs="Arial"/>
          <w:sz w:val="22"/>
          <w:szCs w:val="22"/>
        </w:rPr>
        <w:t>McRuer</w:t>
      </w:r>
      <w:proofErr w:type="spellEnd"/>
      <w:r w:rsidRPr="003079D7">
        <w:rPr>
          <w:rFonts w:ascii="Arial" w:hAnsi="Arial" w:cs="Arial"/>
          <w:sz w:val="22"/>
          <w:szCs w:val="22"/>
        </w:rPr>
        <w:t xml:space="preserve"> </w:t>
      </w:r>
      <w:proofErr w:type="spellStart"/>
      <w:r w:rsidRPr="003079D7">
        <w:rPr>
          <w:rFonts w:ascii="Arial" w:hAnsi="Arial" w:cs="Arial"/>
          <w:i/>
          <w:sz w:val="22"/>
          <w:szCs w:val="22"/>
        </w:rPr>
        <w:t>Crip</w:t>
      </w:r>
      <w:proofErr w:type="spellEnd"/>
      <w:r w:rsidRPr="003079D7">
        <w:rPr>
          <w:rFonts w:ascii="Arial" w:hAnsi="Arial" w:cs="Arial"/>
          <w:i/>
          <w:sz w:val="22"/>
          <w:szCs w:val="22"/>
        </w:rPr>
        <w:t xml:space="preserve"> Theory: cultural signs of queerness and disability, </w:t>
      </w:r>
      <w:r w:rsidRPr="003079D7">
        <w:rPr>
          <w:rFonts w:ascii="Arial" w:hAnsi="Arial" w:cs="Arial"/>
          <w:sz w:val="22"/>
          <w:szCs w:val="22"/>
        </w:rPr>
        <w:t xml:space="preserve">Cultural Front, New York. </w:t>
      </w:r>
    </w:p>
    <w:p w:rsidR="00BB28A0" w:rsidRPr="003079D7" w:rsidRDefault="00BB28A0" w:rsidP="00094665">
      <w:pPr>
        <w:jc w:val="both"/>
        <w:rPr>
          <w:rFonts w:ascii="Arial" w:hAnsi="Arial" w:cs="Arial"/>
          <w:i/>
          <w:sz w:val="22"/>
          <w:szCs w:val="22"/>
        </w:rPr>
      </w:pPr>
      <w:r w:rsidRPr="003079D7">
        <w:rPr>
          <w:rFonts w:ascii="Arial" w:hAnsi="Arial" w:cs="Arial"/>
          <w:sz w:val="22"/>
          <w:szCs w:val="22"/>
        </w:rPr>
        <w:t xml:space="preserve">Epstein, Merinda, </w:t>
      </w:r>
      <w:proofErr w:type="spellStart"/>
      <w:r w:rsidRPr="003079D7">
        <w:rPr>
          <w:rFonts w:ascii="Arial" w:hAnsi="Arial" w:cs="Arial"/>
          <w:sz w:val="22"/>
          <w:szCs w:val="22"/>
        </w:rPr>
        <w:t>n.d</w:t>
      </w:r>
      <w:proofErr w:type="spellEnd"/>
      <w:r w:rsidRPr="003079D7">
        <w:rPr>
          <w:rFonts w:ascii="Arial" w:hAnsi="Arial" w:cs="Arial"/>
          <w:sz w:val="22"/>
          <w:szCs w:val="22"/>
        </w:rPr>
        <w:t xml:space="preserve">. </w:t>
      </w:r>
      <w:r w:rsidRPr="003079D7">
        <w:rPr>
          <w:rFonts w:ascii="Arial" w:hAnsi="Arial" w:cs="Arial"/>
          <w:i/>
          <w:sz w:val="22"/>
          <w:szCs w:val="22"/>
        </w:rPr>
        <w:t>A Consumer Activist’s Guide to Mental Health in Australia: www.takver.com/epstein</w:t>
      </w:r>
    </w:p>
    <w:p w:rsidR="005F2C2A" w:rsidRPr="003079D7" w:rsidRDefault="005F2C2A" w:rsidP="005F2C2A">
      <w:pPr>
        <w:spacing w:before="100" w:beforeAutospacing="1" w:after="100" w:afterAutospacing="1"/>
        <w:outlineLvl w:val="4"/>
        <w:rPr>
          <w:rFonts w:ascii="Arial" w:hAnsi="Arial" w:cs="Arial"/>
          <w:sz w:val="22"/>
          <w:szCs w:val="22"/>
        </w:rPr>
      </w:pPr>
      <w:r w:rsidRPr="005F2C2A">
        <w:rPr>
          <w:rFonts w:ascii="Arial" w:hAnsi="Arial" w:cs="Arial"/>
          <w:sz w:val="22"/>
          <w:szCs w:val="22"/>
        </w:rPr>
        <w:t>Stark, Jill and Melissa Fyfe</w:t>
      </w:r>
      <w:r>
        <w:rPr>
          <w:rFonts w:ascii="Arial" w:hAnsi="Arial" w:cs="Arial"/>
          <w:sz w:val="22"/>
          <w:szCs w:val="22"/>
        </w:rPr>
        <w:t>,</w:t>
      </w:r>
      <w:r w:rsidRPr="005F2C2A">
        <w:rPr>
          <w:rFonts w:ascii="Arial" w:hAnsi="Arial" w:cs="Arial"/>
          <w:sz w:val="22"/>
          <w:szCs w:val="22"/>
        </w:rPr>
        <w:t xml:space="preserve"> October 9</w:t>
      </w:r>
      <w:r w:rsidRPr="005F2C2A">
        <w:rPr>
          <w:rFonts w:ascii="Arial" w:hAnsi="Arial" w:cs="Arial"/>
          <w:sz w:val="22"/>
          <w:szCs w:val="22"/>
          <w:vertAlign w:val="superscript"/>
        </w:rPr>
        <w:t>th</w:t>
      </w:r>
      <w:r>
        <w:rPr>
          <w:rFonts w:ascii="Arial" w:hAnsi="Arial" w:cs="Arial"/>
          <w:sz w:val="22"/>
          <w:szCs w:val="22"/>
        </w:rPr>
        <w:t>,</w:t>
      </w:r>
      <w:r w:rsidRPr="005F2C2A">
        <w:rPr>
          <w:rFonts w:ascii="Arial" w:hAnsi="Arial" w:cs="Arial"/>
          <w:sz w:val="22"/>
          <w:szCs w:val="22"/>
        </w:rPr>
        <w:t xml:space="preserve"> ‘What lies </w:t>
      </w:r>
      <w:proofErr w:type="gramStart"/>
      <w:r w:rsidRPr="005F2C2A">
        <w:rPr>
          <w:rFonts w:ascii="Arial" w:hAnsi="Arial" w:cs="Arial"/>
          <w:sz w:val="22"/>
          <w:szCs w:val="22"/>
        </w:rPr>
        <w:t>Beyond</w:t>
      </w:r>
      <w:proofErr w:type="gramEnd"/>
      <w:r w:rsidRPr="005F2C2A">
        <w:rPr>
          <w:rFonts w:ascii="Arial" w:hAnsi="Arial" w:cs="Arial"/>
          <w:sz w:val="22"/>
          <w:szCs w:val="22"/>
        </w:rPr>
        <w:t xml:space="preserve">’ </w:t>
      </w:r>
      <w:hyperlink r:id="rId23" w:anchor="ixzz1aKlogExw" w:history="1">
        <w:r w:rsidRPr="002442B9">
          <w:rPr>
            <w:rStyle w:val="Hyperlink"/>
            <w:rFonts w:ascii="Arial" w:hAnsi="Arial" w:cs="Arial"/>
            <w:sz w:val="22"/>
            <w:szCs w:val="22"/>
          </w:rPr>
          <w:t>http://www.theage.com.au/national/what-lies-beyond-20111008-1lf37.html#ixzz1aKlogExw</w:t>
        </w:r>
      </w:hyperlink>
    </w:p>
    <w:p w:rsidR="00DE4F31" w:rsidRDefault="00BB28A0" w:rsidP="00094665">
      <w:pPr>
        <w:jc w:val="both"/>
        <w:rPr>
          <w:rFonts w:ascii="Arial" w:hAnsi="Arial" w:cs="Arial"/>
          <w:sz w:val="22"/>
          <w:szCs w:val="22"/>
        </w:rPr>
      </w:pPr>
      <w:r w:rsidRPr="003079D7">
        <w:rPr>
          <w:rFonts w:ascii="Arial" w:hAnsi="Arial" w:cs="Arial"/>
          <w:sz w:val="22"/>
          <w:szCs w:val="22"/>
        </w:rPr>
        <w:t>Warner, Michael</w:t>
      </w:r>
      <w:r w:rsidR="00865FAC" w:rsidRPr="003079D7">
        <w:rPr>
          <w:rFonts w:ascii="Arial" w:hAnsi="Arial" w:cs="Arial"/>
          <w:sz w:val="22"/>
          <w:szCs w:val="22"/>
        </w:rPr>
        <w:t xml:space="preserve">, 1999, </w:t>
      </w:r>
      <w:proofErr w:type="gramStart"/>
      <w:r w:rsidR="00E17261" w:rsidRPr="003079D7">
        <w:rPr>
          <w:rFonts w:ascii="Arial" w:hAnsi="Arial" w:cs="Arial"/>
          <w:i/>
          <w:sz w:val="22"/>
          <w:szCs w:val="22"/>
        </w:rPr>
        <w:t>The</w:t>
      </w:r>
      <w:proofErr w:type="gramEnd"/>
      <w:r w:rsidR="00E17261" w:rsidRPr="003079D7">
        <w:rPr>
          <w:rFonts w:ascii="Arial" w:hAnsi="Arial" w:cs="Arial"/>
          <w:i/>
          <w:sz w:val="22"/>
          <w:szCs w:val="22"/>
        </w:rPr>
        <w:t xml:space="preserve"> trouble with normal</w:t>
      </w:r>
      <w:r w:rsidR="00865FAC" w:rsidRPr="003079D7">
        <w:rPr>
          <w:rFonts w:ascii="Arial" w:hAnsi="Arial" w:cs="Arial"/>
          <w:i/>
          <w:sz w:val="22"/>
          <w:szCs w:val="22"/>
        </w:rPr>
        <w:t>: sex, politics, and the ethics of queer life,</w:t>
      </w:r>
      <w:r w:rsidR="00865FAC" w:rsidRPr="003079D7">
        <w:rPr>
          <w:rFonts w:ascii="Arial" w:hAnsi="Arial" w:cs="Arial"/>
          <w:sz w:val="22"/>
          <w:szCs w:val="22"/>
        </w:rPr>
        <w:t xml:space="preserve"> Free Press, New York.</w:t>
      </w:r>
    </w:p>
    <w:sectPr w:rsidR="00DE4F31" w:rsidSect="00C9650D">
      <w:type w:val="continuous"/>
      <w:pgSz w:w="11900" w:h="16840"/>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4F9" w:rsidRDefault="00ED24F9" w:rsidP="00B93B49">
      <w:pPr>
        <w:spacing w:after="0"/>
      </w:pPr>
      <w:r>
        <w:separator/>
      </w:r>
    </w:p>
  </w:endnote>
  <w:endnote w:type="continuationSeparator" w:id="0">
    <w:p w:rsidR="00ED24F9" w:rsidRDefault="00ED24F9" w:rsidP="00B93B4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4F9" w:rsidRDefault="00ED24F9" w:rsidP="00B93B49">
      <w:pPr>
        <w:spacing w:after="0"/>
      </w:pPr>
      <w:r>
        <w:separator/>
      </w:r>
    </w:p>
  </w:footnote>
  <w:footnote w:type="continuationSeparator" w:id="0">
    <w:p w:rsidR="00ED24F9" w:rsidRDefault="00ED24F9" w:rsidP="00B93B4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B16A17"/>
    <w:multiLevelType w:val="hybridMultilevel"/>
    <w:tmpl w:val="689A751E"/>
    <w:lvl w:ilvl="0" w:tplc="9DA653EC">
      <w:start w:val="1"/>
      <w:numFmt w:val="bullet"/>
      <w:pStyle w:val="List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A7E33A7"/>
    <w:multiLevelType w:val="hybridMultilevel"/>
    <w:tmpl w:val="B6963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876C04"/>
    <w:multiLevelType w:val="hybridMultilevel"/>
    <w:tmpl w:val="41B8B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FF679D"/>
    <w:multiLevelType w:val="hybridMultilevel"/>
    <w:tmpl w:val="A0D22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FA34CA"/>
    <w:multiLevelType w:val="hybridMultilevel"/>
    <w:tmpl w:val="CD26D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6A370E"/>
    <w:multiLevelType w:val="hybridMultilevel"/>
    <w:tmpl w:val="CB9CB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4"/>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14338"/>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274B34"/>
    <w:rsid w:val="00000A60"/>
    <w:rsid w:val="00023A48"/>
    <w:rsid w:val="00066D11"/>
    <w:rsid w:val="00094665"/>
    <w:rsid w:val="00097A6E"/>
    <w:rsid w:val="00124D52"/>
    <w:rsid w:val="001B2A09"/>
    <w:rsid w:val="001D5190"/>
    <w:rsid w:val="001D752A"/>
    <w:rsid w:val="00203170"/>
    <w:rsid w:val="00274B34"/>
    <w:rsid w:val="00285E9A"/>
    <w:rsid w:val="002B0013"/>
    <w:rsid w:val="002E0231"/>
    <w:rsid w:val="002F4E90"/>
    <w:rsid w:val="003079D7"/>
    <w:rsid w:val="003A0EEB"/>
    <w:rsid w:val="003D1284"/>
    <w:rsid w:val="004472F7"/>
    <w:rsid w:val="004E2CB7"/>
    <w:rsid w:val="00526918"/>
    <w:rsid w:val="005462E7"/>
    <w:rsid w:val="00554DAC"/>
    <w:rsid w:val="005653E3"/>
    <w:rsid w:val="005B5C2D"/>
    <w:rsid w:val="005F2192"/>
    <w:rsid w:val="005F2C2A"/>
    <w:rsid w:val="00632AD5"/>
    <w:rsid w:val="00662219"/>
    <w:rsid w:val="006E1EE3"/>
    <w:rsid w:val="006F0460"/>
    <w:rsid w:val="007650F6"/>
    <w:rsid w:val="00776CC1"/>
    <w:rsid w:val="007D4A8D"/>
    <w:rsid w:val="007E4600"/>
    <w:rsid w:val="00851F8A"/>
    <w:rsid w:val="00865FAC"/>
    <w:rsid w:val="008944E9"/>
    <w:rsid w:val="008F4F1C"/>
    <w:rsid w:val="00987E71"/>
    <w:rsid w:val="00992481"/>
    <w:rsid w:val="009B10E2"/>
    <w:rsid w:val="009F7C73"/>
    <w:rsid w:val="00A06C3C"/>
    <w:rsid w:val="00A2216E"/>
    <w:rsid w:val="00A65008"/>
    <w:rsid w:val="00A74A3D"/>
    <w:rsid w:val="00AA3150"/>
    <w:rsid w:val="00B01AD8"/>
    <w:rsid w:val="00B1609E"/>
    <w:rsid w:val="00B16516"/>
    <w:rsid w:val="00B476B9"/>
    <w:rsid w:val="00B557C6"/>
    <w:rsid w:val="00B62CE1"/>
    <w:rsid w:val="00B9340C"/>
    <w:rsid w:val="00B93B49"/>
    <w:rsid w:val="00BB28A0"/>
    <w:rsid w:val="00C530D2"/>
    <w:rsid w:val="00C7747F"/>
    <w:rsid w:val="00C9650D"/>
    <w:rsid w:val="00CC0FF0"/>
    <w:rsid w:val="00CE078C"/>
    <w:rsid w:val="00CE4E20"/>
    <w:rsid w:val="00CF48BA"/>
    <w:rsid w:val="00D00856"/>
    <w:rsid w:val="00D052E6"/>
    <w:rsid w:val="00D50824"/>
    <w:rsid w:val="00D6148F"/>
    <w:rsid w:val="00DC7DAF"/>
    <w:rsid w:val="00DE4F31"/>
    <w:rsid w:val="00DF4C44"/>
    <w:rsid w:val="00E002CD"/>
    <w:rsid w:val="00E17261"/>
    <w:rsid w:val="00E30B90"/>
    <w:rsid w:val="00E43C7D"/>
    <w:rsid w:val="00E8387C"/>
    <w:rsid w:val="00EA3F1C"/>
    <w:rsid w:val="00ED24F9"/>
    <w:rsid w:val="00F248D1"/>
    <w:rsid w:val="00F27DE8"/>
    <w:rsid w:val="00F3421E"/>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5" w:uiPriority="9" w:qFormat="1"/>
    <w:lsdException w:name="Normal (Web)" w:uiPriority="99"/>
  </w:latentStyles>
  <w:style w:type="paragraph" w:default="1" w:styleId="Normal">
    <w:name w:val="Normal"/>
    <w:qFormat/>
    <w:rsid w:val="00764EC0"/>
  </w:style>
  <w:style w:type="paragraph" w:styleId="Heading5">
    <w:name w:val="heading 5"/>
    <w:basedOn w:val="Normal"/>
    <w:link w:val="Heading5Char"/>
    <w:uiPriority w:val="9"/>
    <w:qFormat/>
    <w:rsid w:val="005F2C2A"/>
    <w:pPr>
      <w:spacing w:before="100" w:beforeAutospacing="1" w:after="100" w:afterAutospacing="1"/>
      <w:outlineLvl w:val="4"/>
    </w:pPr>
    <w:rPr>
      <w:rFonts w:ascii="Times New Roman" w:eastAsia="Times New Roman" w:hAnsi="Times New Roman" w:cs="Times New Roman"/>
      <w:b/>
      <w:bCs/>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B34"/>
    <w:pPr>
      <w:ind w:left="720"/>
      <w:contextualSpacing/>
    </w:pPr>
  </w:style>
  <w:style w:type="paragraph" w:styleId="ListBullet">
    <w:name w:val="List Bullet"/>
    <w:basedOn w:val="Normal"/>
    <w:autoRedefine/>
    <w:semiHidden/>
    <w:rsid w:val="005462E7"/>
    <w:pPr>
      <w:numPr>
        <w:numId w:val="6"/>
      </w:numPr>
      <w:spacing w:after="0"/>
    </w:pPr>
    <w:rPr>
      <w:rFonts w:ascii="Arial" w:eastAsia="Times New Roman" w:hAnsi="Arial" w:cs="Arial"/>
      <w:color w:val="000000"/>
      <w:sz w:val="22"/>
      <w:szCs w:val="22"/>
      <w:lang w:val="en-AU"/>
    </w:rPr>
  </w:style>
  <w:style w:type="paragraph" w:styleId="FootnoteText">
    <w:name w:val="footnote text"/>
    <w:basedOn w:val="Normal"/>
    <w:link w:val="FootnoteTextChar"/>
    <w:uiPriority w:val="99"/>
    <w:semiHidden/>
    <w:unhideWhenUsed/>
    <w:rsid w:val="00B9340C"/>
    <w:pPr>
      <w:spacing w:after="0"/>
    </w:pPr>
  </w:style>
  <w:style w:type="character" w:customStyle="1" w:styleId="FootnoteTextChar">
    <w:name w:val="Footnote Text Char"/>
    <w:basedOn w:val="DefaultParagraphFont"/>
    <w:link w:val="FootnoteText"/>
    <w:uiPriority w:val="99"/>
    <w:semiHidden/>
    <w:rsid w:val="00B9340C"/>
  </w:style>
  <w:style w:type="character" w:styleId="FootnoteReference">
    <w:name w:val="footnote reference"/>
    <w:basedOn w:val="DefaultParagraphFont"/>
    <w:uiPriority w:val="99"/>
    <w:semiHidden/>
    <w:unhideWhenUsed/>
    <w:rsid w:val="00B9340C"/>
    <w:rPr>
      <w:vertAlign w:val="superscript"/>
    </w:rPr>
  </w:style>
  <w:style w:type="paragraph" w:styleId="Title">
    <w:name w:val="Title"/>
    <w:basedOn w:val="Normal"/>
    <w:link w:val="TitleChar"/>
    <w:qFormat/>
    <w:rsid w:val="00B9340C"/>
    <w:pPr>
      <w:spacing w:after="0"/>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B9340C"/>
    <w:rPr>
      <w:rFonts w:ascii="Times New Roman" w:eastAsia="Times New Roman" w:hAnsi="Times New Roman" w:cs="Times New Roman"/>
      <w:b/>
      <w:sz w:val="28"/>
      <w:szCs w:val="20"/>
    </w:rPr>
  </w:style>
  <w:style w:type="paragraph" w:styleId="EndnoteText">
    <w:name w:val="endnote text"/>
    <w:basedOn w:val="Normal"/>
    <w:link w:val="EndnoteTextChar"/>
    <w:uiPriority w:val="99"/>
    <w:semiHidden/>
    <w:unhideWhenUsed/>
    <w:rsid w:val="00B9340C"/>
    <w:pPr>
      <w:spacing w:after="0"/>
    </w:pPr>
  </w:style>
  <w:style w:type="character" w:customStyle="1" w:styleId="EndnoteTextChar">
    <w:name w:val="Endnote Text Char"/>
    <w:basedOn w:val="DefaultParagraphFont"/>
    <w:link w:val="EndnoteText"/>
    <w:uiPriority w:val="99"/>
    <w:semiHidden/>
    <w:rsid w:val="00B9340C"/>
  </w:style>
  <w:style w:type="character" w:styleId="EndnoteReference">
    <w:name w:val="endnote reference"/>
    <w:basedOn w:val="DefaultParagraphFont"/>
    <w:uiPriority w:val="99"/>
    <w:semiHidden/>
    <w:unhideWhenUsed/>
    <w:rsid w:val="00B9340C"/>
    <w:rPr>
      <w:vertAlign w:val="superscript"/>
    </w:rPr>
  </w:style>
  <w:style w:type="paragraph" w:styleId="Header">
    <w:name w:val="header"/>
    <w:basedOn w:val="Normal"/>
    <w:link w:val="HeaderChar"/>
    <w:uiPriority w:val="99"/>
    <w:semiHidden/>
    <w:unhideWhenUsed/>
    <w:rsid w:val="00F27DE8"/>
    <w:pPr>
      <w:tabs>
        <w:tab w:val="center" w:pos="4320"/>
        <w:tab w:val="right" w:pos="8640"/>
      </w:tabs>
      <w:spacing w:after="0"/>
    </w:pPr>
  </w:style>
  <w:style w:type="character" w:customStyle="1" w:styleId="HeaderChar">
    <w:name w:val="Header Char"/>
    <w:basedOn w:val="DefaultParagraphFont"/>
    <w:link w:val="Header"/>
    <w:uiPriority w:val="99"/>
    <w:semiHidden/>
    <w:rsid w:val="00F27DE8"/>
  </w:style>
  <w:style w:type="paragraph" w:styleId="Footer">
    <w:name w:val="footer"/>
    <w:basedOn w:val="Normal"/>
    <w:link w:val="FooterChar"/>
    <w:uiPriority w:val="99"/>
    <w:semiHidden/>
    <w:unhideWhenUsed/>
    <w:rsid w:val="00F27DE8"/>
    <w:pPr>
      <w:tabs>
        <w:tab w:val="center" w:pos="4320"/>
        <w:tab w:val="right" w:pos="8640"/>
      </w:tabs>
      <w:spacing w:after="0"/>
    </w:pPr>
  </w:style>
  <w:style w:type="character" w:customStyle="1" w:styleId="FooterChar">
    <w:name w:val="Footer Char"/>
    <w:basedOn w:val="DefaultParagraphFont"/>
    <w:link w:val="Footer"/>
    <w:uiPriority w:val="99"/>
    <w:semiHidden/>
    <w:rsid w:val="00F27DE8"/>
  </w:style>
  <w:style w:type="character" w:styleId="Hyperlink">
    <w:name w:val="Hyperlink"/>
    <w:basedOn w:val="DefaultParagraphFont"/>
    <w:uiPriority w:val="99"/>
    <w:unhideWhenUsed/>
    <w:rsid w:val="00F3421E"/>
    <w:rPr>
      <w:color w:val="0000FF" w:themeColor="hyperlink"/>
      <w:u w:val="single"/>
    </w:rPr>
  </w:style>
  <w:style w:type="paragraph" w:styleId="Caption">
    <w:name w:val="caption"/>
    <w:basedOn w:val="Normal"/>
    <w:next w:val="Normal"/>
    <w:uiPriority w:val="35"/>
    <w:semiHidden/>
    <w:unhideWhenUsed/>
    <w:qFormat/>
    <w:rsid w:val="006F0460"/>
    <w:rPr>
      <w:b/>
      <w:bCs/>
      <w:color w:val="4F81BD" w:themeColor="accent1"/>
      <w:sz w:val="18"/>
      <w:szCs w:val="18"/>
    </w:rPr>
  </w:style>
  <w:style w:type="character" w:styleId="FollowedHyperlink">
    <w:name w:val="FollowedHyperlink"/>
    <w:basedOn w:val="DefaultParagraphFont"/>
    <w:uiPriority w:val="99"/>
    <w:semiHidden/>
    <w:unhideWhenUsed/>
    <w:rsid w:val="006E1EE3"/>
    <w:rPr>
      <w:color w:val="800080" w:themeColor="followedHyperlink"/>
      <w:u w:val="single"/>
    </w:rPr>
  </w:style>
  <w:style w:type="paragraph" w:styleId="NormalWeb">
    <w:name w:val="Normal (Web)"/>
    <w:basedOn w:val="Normal"/>
    <w:uiPriority w:val="99"/>
    <w:rsid w:val="00D6148F"/>
    <w:pPr>
      <w:spacing w:beforeLines="1" w:afterLines="1"/>
    </w:pPr>
    <w:rPr>
      <w:rFonts w:ascii="Times" w:hAnsi="Times" w:cs="Times New Roman"/>
      <w:sz w:val="20"/>
      <w:szCs w:val="20"/>
      <w:lang w:val="en-AU"/>
    </w:rPr>
  </w:style>
  <w:style w:type="paragraph" w:styleId="BalloonText">
    <w:name w:val="Balloon Text"/>
    <w:basedOn w:val="Normal"/>
    <w:link w:val="BalloonTextChar"/>
    <w:rsid w:val="00E17261"/>
    <w:pPr>
      <w:spacing w:after="0"/>
    </w:pPr>
    <w:rPr>
      <w:rFonts w:ascii="Tahoma" w:hAnsi="Tahoma" w:cs="Tahoma"/>
      <w:sz w:val="16"/>
      <w:szCs w:val="16"/>
    </w:rPr>
  </w:style>
  <w:style w:type="character" w:customStyle="1" w:styleId="BalloonTextChar">
    <w:name w:val="Balloon Text Char"/>
    <w:basedOn w:val="DefaultParagraphFont"/>
    <w:link w:val="BalloonText"/>
    <w:rsid w:val="00E17261"/>
    <w:rPr>
      <w:rFonts w:ascii="Tahoma" w:hAnsi="Tahoma" w:cs="Tahoma"/>
      <w:sz w:val="16"/>
      <w:szCs w:val="16"/>
    </w:rPr>
  </w:style>
  <w:style w:type="character" w:customStyle="1" w:styleId="Heading5Char">
    <w:name w:val="Heading 5 Char"/>
    <w:basedOn w:val="DefaultParagraphFont"/>
    <w:link w:val="Heading5"/>
    <w:uiPriority w:val="9"/>
    <w:rsid w:val="005F2C2A"/>
    <w:rPr>
      <w:rFonts w:ascii="Times New Roman" w:eastAsia="Times New Roman" w:hAnsi="Times New Roman" w:cs="Times New Roman"/>
      <w:b/>
      <w:bCs/>
      <w:sz w:val="20"/>
      <w:szCs w:val="20"/>
      <w:lang w:val="en-AU" w:eastAsia="en-AU"/>
    </w:rPr>
  </w:style>
</w:styles>
</file>

<file path=word/webSettings.xml><?xml version="1.0" encoding="utf-8"?>
<w:webSettings xmlns:r="http://schemas.openxmlformats.org/officeDocument/2006/relationships" xmlns:w="http://schemas.openxmlformats.org/wordprocessingml/2006/main">
  <w:divs>
    <w:div w:id="123276381">
      <w:bodyDiv w:val="1"/>
      <w:marLeft w:val="0"/>
      <w:marRight w:val="0"/>
      <w:marTop w:val="0"/>
      <w:marBottom w:val="0"/>
      <w:divBdr>
        <w:top w:val="none" w:sz="0" w:space="0" w:color="auto"/>
        <w:left w:val="none" w:sz="0" w:space="0" w:color="auto"/>
        <w:bottom w:val="none" w:sz="0" w:space="0" w:color="auto"/>
        <w:right w:val="none" w:sz="0" w:space="0" w:color="auto"/>
      </w:divBdr>
    </w:div>
    <w:div w:id="633145587">
      <w:bodyDiv w:val="1"/>
      <w:marLeft w:val="0"/>
      <w:marRight w:val="0"/>
      <w:marTop w:val="0"/>
      <w:marBottom w:val="0"/>
      <w:divBdr>
        <w:top w:val="none" w:sz="0" w:space="0" w:color="auto"/>
        <w:left w:val="none" w:sz="0" w:space="0" w:color="auto"/>
        <w:bottom w:val="none" w:sz="0" w:space="0" w:color="auto"/>
        <w:right w:val="none" w:sz="0" w:space="0" w:color="auto"/>
      </w:divBdr>
    </w:div>
    <w:div w:id="758408987">
      <w:bodyDiv w:val="1"/>
      <w:marLeft w:val="0"/>
      <w:marRight w:val="0"/>
      <w:marTop w:val="0"/>
      <w:marBottom w:val="0"/>
      <w:divBdr>
        <w:top w:val="none" w:sz="0" w:space="0" w:color="auto"/>
        <w:left w:val="none" w:sz="0" w:space="0" w:color="auto"/>
        <w:bottom w:val="none" w:sz="0" w:space="0" w:color="auto"/>
        <w:right w:val="none" w:sz="0" w:space="0" w:color="auto"/>
      </w:divBdr>
    </w:div>
    <w:div w:id="1493640920">
      <w:bodyDiv w:val="1"/>
      <w:marLeft w:val="0"/>
      <w:marRight w:val="0"/>
      <w:marTop w:val="0"/>
      <w:marBottom w:val="0"/>
      <w:divBdr>
        <w:top w:val="none" w:sz="0" w:space="0" w:color="auto"/>
        <w:left w:val="none" w:sz="0" w:space="0" w:color="auto"/>
        <w:bottom w:val="none" w:sz="0" w:space="0" w:color="auto"/>
        <w:right w:val="none" w:sz="0" w:space="0" w:color="auto"/>
      </w:divBdr>
    </w:div>
    <w:div w:id="20130960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takver.com/epstein/"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theage.com.au/national/what-lies-beyond-20111008-1lf37.html" TargetMode="Externa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AB85A-0B93-46E6-9564-C4FF2CB10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10</Pages>
  <Words>2798</Words>
  <Characters>15951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of Melbourne</Company>
  <LinksUpToDate>false</LinksUpToDate>
  <CharactersWithSpaces>18712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Felicity Grey</dc:creator>
  <cp:lastModifiedBy>felicityg</cp:lastModifiedBy>
  <cp:revision>6</cp:revision>
  <dcterms:created xsi:type="dcterms:W3CDTF">2011-10-10T00:03:00Z</dcterms:created>
  <dcterms:modified xsi:type="dcterms:W3CDTF">2011-10-19T22:11:00Z</dcterms:modified>
</cp:coreProperties>
</file>